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982"/>
        <w:gridCol w:w="4756"/>
      </w:tblGrid>
      <w:tr w:rsidR="00343CA1" w:rsidRPr="00441BDF" w14:paraId="59479713" w14:textId="77777777">
        <w:tblPrEx>
          <w:tblCellMar>
            <w:top w:w="0" w:type="dxa"/>
            <w:bottom w:w="0" w:type="dxa"/>
          </w:tblCellMar>
        </w:tblPrEx>
        <w:tc>
          <w:tcPr>
            <w:tcW w:w="4982" w:type="dxa"/>
          </w:tcPr>
          <w:tbl>
            <w:tblPr>
              <w:tblW w:w="0" w:type="auto"/>
              <w:tblLayout w:type="fixed"/>
              <w:tblLook w:val="0000" w:firstRow="0" w:lastRow="0" w:firstColumn="0" w:lastColumn="0" w:noHBand="0" w:noVBand="0"/>
            </w:tblPr>
            <w:tblGrid>
              <w:gridCol w:w="1668"/>
              <w:gridCol w:w="8070"/>
            </w:tblGrid>
            <w:tr w:rsidR="00343CA1" w:rsidRPr="00441BDF" w14:paraId="4931F5BA" w14:textId="77777777">
              <w:tblPrEx>
                <w:tblCellMar>
                  <w:top w:w="0" w:type="dxa"/>
                  <w:bottom w:w="0" w:type="dxa"/>
                </w:tblCellMar>
              </w:tblPrEx>
              <w:tc>
                <w:tcPr>
                  <w:tcW w:w="1668" w:type="dxa"/>
                </w:tcPr>
                <w:p w14:paraId="7E4A9155" w14:textId="486D18C4" w:rsidR="00343CA1" w:rsidRPr="00441BDF" w:rsidRDefault="00441BDF" w:rsidP="00441BDF">
                  <w:pPr>
                    <w:tabs>
                      <w:tab w:val="right" w:pos="9360"/>
                    </w:tabs>
                    <w:jc w:val="both"/>
                    <w:rPr>
                      <w:rFonts w:ascii="PT Sans" w:hAnsi="PT Sans" w:cs="Arial"/>
                    </w:rPr>
                  </w:pPr>
                  <w:r w:rsidRPr="00441BDF">
                    <w:rPr>
                      <w:rFonts w:ascii="PT Sans" w:hAnsi="PT Sans" w:cs="Arial"/>
                      <w:noProof/>
                    </w:rPr>
                    <w:drawing>
                      <wp:inline distT="0" distB="0" distL="0" distR="0" wp14:anchorId="659D3902" wp14:editId="788CB0F1">
                        <wp:extent cx="847725" cy="847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8070" w:type="dxa"/>
                </w:tcPr>
                <w:p w14:paraId="0DB65A80" w14:textId="77777777" w:rsidR="00343CA1" w:rsidRPr="00441BDF" w:rsidRDefault="00343CA1" w:rsidP="00441BDF">
                  <w:pPr>
                    <w:tabs>
                      <w:tab w:val="right" w:pos="4558"/>
                      <w:tab w:val="right" w:pos="9360"/>
                    </w:tabs>
                    <w:jc w:val="both"/>
                    <w:rPr>
                      <w:rFonts w:ascii="PT Sans" w:hAnsi="PT Sans" w:cs="Arial"/>
                      <w:b/>
                    </w:rPr>
                  </w:pPr>
                </w:p>
                <w:p w14:paraId="27BA9447" w14:textId="77777777" w:rsidR="00343CA1" w:rsidRPr="00441BDF" w:rsidRDefault="00343CA1" w:rsidP="00441BDF">
                  <w:pPr>
                    <w:tabs>
                      <w:tab w:val="right" w:pos="4558"/>
                      <w:tab w:val="right" w:pos="9360"/>
                    </w:tabs>
                    <w:jc w:val="both"/>
                    <w:rPr>
                      <w:rFonts w:ascii="PT Sans" w:hAnsi="PT Sans" w:cs="Arial"/>
                      <w:b/>
                    </w:rPr>
                  </w:pPr>
                </w:p>
                <w:p w14:paraId="3BD72EFA" w14:textId="77777777" w:rsidR="00343CA1" w:rsidRPr="00441BDF" w:rsidRDefault="00343CA1" w:rsidP="00441BDF">
                  <w:pPr>
                    <w:tabs>
                      <w:tab w:val="right" w:pos="4558"/>
                      <w:tab w:val="right" w:pos="9360"/>
                    </w:tabs>
                    <w:jc w:val="both"/>
                    <w:rPr>
                      <w:rFonts w:ascii="PT Sans" w:hAnsi="PT Sans"/>
                      <w:sz w:val="28"/>
                      <w:szCs w:val="28"/>
                    </w:rPr>
                  </w:pPr>
                  <w:r w:rsidRPr="00441BDF">
                    <w:rPr>
                      <w:rFonts w:ascii="PT Sans" w:hAnsi="PT Sans" w:cs="Arial"/>
                      <w:b/>
                      <w:sz w:val="28"/>
                      <w:szCs w:val="28"/>
                    </w:rPr>
                    <w:t>Job Description</w:t>
                  </w:r>
                </w:p>
              </w:tc>
            </w:tr>
          </w:tbl>
          <w:p w14:paraId="1CACB04C" w14:textId="77777777" w:rsidR="00343CA1" w:rsidRPr="00441BDF" w:rsidRDefault="00343CA1" w:rsidP="00441BDF">
            <w:pPr>
              <w:tabs>
                <w:tab w:val="right" w:pos="9360"/>
              </w:tabs>
              <w:jc w:val="both"/>
              <w:rPr>
                <w:rFonts w:ascii="PT Sans" w:hAnsi="PT Sans"/>
              </w:rPr>
            </w:pPr>
          </w:p>
        </w:tc>
        <w:tc>
          <w:tcPr>
            <w:tcW w:w="4756" w:type="dxa"/>
          </w:tcPr>
          <w:p w14:paraId="27F41147" w14:textId="77777777" w:rsidR="00343CA1" w:rsidRPr="00441BDF" w:rsidRDefault="00343CA1" w:rsidP="00441BDF">
            <w:pPr>
              <w:tabs>
                <w:tab w:val="right" w:pos="4558"/>
                <w:tab w:val="right" w:pos="9360"/>
              </w:tabs>
              <w:jc w:val="both"/>
              <w:rPr>
                <w:rFonts w:ascii="PT Sans" w:hAnsi="PT Sans"/>
              </w:rPr>
            </w:pPr>
          </w:p>
        </w:tc>
      </w:tr>
    </w:tbl>
    <w:p w14:paraId="709A5BD7" w14:textId="3C1C2E9D"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r w:rsidRPr="00441BDF">
        <w:rPr>
          <w:rFonts w:ascii="PT Sans" w:hAnsi="PT Sans" w:cs="Arial"/>
          <w:b/>
          <w:bCs/>
        </w:rPr>
        <w:t>Post/Job Title:</w:t>
      </w:r>
      <w:r w:rsidRPr="00441BDF">
        <w:rPr>
          <w:rFonts w:ascii="PT Sans" w:hAnsi="PT Sans" w:cs="Arial"/>
          <w:b/>
          <w:bCs/>
        </w:rPr>
        <w:tab/>
        <w:t xml:space="preserve"> </w:t>
      </w:r>
      <w:r w:rsidRPr="00441BDF">
        <w:rPr>
          <w:rFonts w:ascii="PT Sans" w:hAnsi="PT Sans" w:cs="Arial"/>
          <w:b/>
          <w:bCs/>
        </w:rPr>
        <w:tab/>
      </w:r>
      <w:r w:rsidRPr="00441BDF">
        <w:rPr>
          <w:rFonts w:ascii="PT Sans" w:hAnsi="PT Sans" w:cs="Arial"/>
          <w:b/>
          <w:bCs/>
        </w:rPr>
        <w:tab/>
      </w:r>
      <w:r w:rsidR="003F02C5" w:rsidRPr="00441BDF">
        <w:rPr>
          <w:rFonts w:ascii="PT Sans" w:hAnsi="PT Sans" w:cs="Arial"/>
          <w:b/>
          <w:bCs/>
        </w:rPr>
        <w:t xml:space="preserve">Healthcare </w:t>
      </w:r>
      <w:r w:rsidR="00BD6012" w:rsidRPr="00441BDF">
        <w:rPr>
          <w:rFonts w:ascii="PT Sans" w:hAnsi="PT Sans" w:cs="Arial"/>
          <w:b/>
          <w:bCs/>
        </w:rPr>
        <w:t xml:space="preserve">Skills </w:t>
      </w:r>
      <w:r w:rsidR="003F02C5" w:rsidRPr="00441BDF">
        <w:rPr>
          <w:rFonts w:ascii="PT Sans" w:hAnsi="PT Sans" w:cs="Arial"/>
          <w:b/>
          <w:bCs/>
        </w:rPr>
        <w:t>Technician</w:t>
      </w:r>
      <w:r w:rsidR="00C070A8" w:rsidRPr="00441BDF">
        <w:rPr>
          <w:rFonts w:ascii="PT Sans" w:hAnsi="PT Sans" w:cs="Arial"/>
          <w:b/>
          <w:bCs/>
        </w:rPr>
        <w:tab/>
      </w:r>
    </w:p>
    <w:p w14:paraId="6CC237A5" w14:textId="77777777" w:rsidR="00BD6012" w:rsidRPr="00441BDF" w:rsidRDefault="00BD6012"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p>
    <w:p w14:paraId="71DDAE8C" w14:textId="32791C3C"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r w:rsidRPr="00441BDF">
        <w:rPr>
          <w:rFonts w:ascii="PT Sans" w:hAnsi="PT Sans" w:cs="Arial"/>
          <w:b/>
          <w:bCs/>
        </w:rPr>
        <w:t>Ref:</w:t>
      </w:r>
      <w:r w:rsidR="003F02C5" w:rsidRPr="00441BDF">
        <w:rPr>
          <w:rFonts w:ascii="PT Sans" w:hAnsi="PT Sans" w:cs="Arial"/>
          <w:b/>
          <w:bCs/>
        </w:rPr>
        <w:tab/>
      </w:r>
      <w:r w:rsidR="003F02C5" w:rsidRPr="00441BDF">
        <w:rPr>
          <w:rFonts w:ascii="PT Sans" w:hAnsi="PT Sans" w:cs="Arial"/>
          <w:b/>
          <w:bCs/>
        </w:rPr>
        <w:tab/>
      </w:r>
      <w:r w:rsidR="003F02C5" w:rsidRPr="00441BDF">
        <w:rPr>
          <w:rFonts w:ascii="PT Sans" w:hAnsi="PT Sans" w:cs="Arial"/>
          <w:b/>
          <w:bCs/>
        </w:rPr>
        <w:tab/>
      </w:r>
      <w:r w:rsidR="003F02C5" w:rsidRPr="00441BDF">
        <w:rPr>
          <w:rFonts w:ascii="PT Sans" w:hAnsi="PT Sans" w:cs="Arial"/>
          <w:b/>
          <w:bCs/>
        </w:rPr>
        <w:tab/>
      </w:r>
      <w:r w:rsidR="00441BDF">
        <w:rPr>
          <w:rFonts w:ascii="PT Sans" w:hAnsi="PT Sans" w:cs="Arial"/>
          <w:b/>
          <w:bCs/>
        </w:rPr>
        <w:t>329</w:t>
      </w:r>
    </w:p>
    <w:p w14:paraId="607E2991"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p>
    <w:p w14:paraId="630D917D"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r w:rsidRPr="00441BDF">
        <w:rPr>
          <w:rFonts w:ascii="PT Sans" w:hAnsi="PT Sans" w:cs="Arial"/>
          <w:b/>
          <w:bCs/>
        </w:rPr>
        <w:t>Location:</w:t>
      </w:r>
      <w:r w:rsidRPr="00441BDF">
        <w:rPr>
          <w:rFonts w:ascii="PT Sans" w:hAnsi="PT Sans" w:cs="Arial"/>
          <w:b/>
          <w:bCs/>
        </w:rPr>
        <w:tab/>
      </w:r>
      <w:r w:rsidRPr="00441BDF">
        <w:rPr>
          <w:rFonts w:ascii="PT Sans" w:hAnsi="PT Sans" w:cs="Arial"/>
          <w:b/>
          <w:bCs/>
        </w:rPr>
        <w:tab/>
      </w:r>
      <w:r w:rsidRPr="00441BDF">
        <w:rPr>
          <w:rFonts w:ascii="PT Sans" w:hAnsi="PT Sans" w:cs="Arial"/>
          <w:b/>
          <w:bCs/>
        </w:rPr>
        <w:tab/>
      </w:r>
      <w:r w:rsidRPr="00441BDF">
        <w:rPr>
          <w:rFonts w:ascii="PT Sans" w:hAnsi="PT Sans" w:cs="Arial"/>
          <w:b/>
          <w:bCs/>
        </w:rPr>
        <w:tab/>
      </w:r>
      <w:r w:rsidR="00D66693" w:rsidRPr="00441BDF">
        <w:rPr>
          <w:rFonts w:ascii="PT Sans" w:hAnsi="PT Sans" w:cs="Arial"/>
          <w:b/>
          <w:bCs/>
        </w:rPr>
        <w:t>Bournemouth Gateway Building</w:t>
      </w:r>
      <w:r w:rsidR="005A68E4" w:rsidRPr="00441BDF">
        <w:rPr>
          <w:rFonts w:ascii="PT Sans" w:hAnsi="PT Sans" w:cs="Arial"/>
          <w:b/>
          <w:bCs/>
        </w:rPr>
        <w:t>, Lansdowne Campus</w:t>
      </w:r>
      <w:r w:rsidRPr="00441BDF">
        <w:rPr>
          <w:rFonts w:ascii="PT Sans" w:hAnsi="PT Sans" w:cs="Arial"/>
          <w:b/>
          <w:bCs/>
        </w:rPr>
        <w:tab/>
      </w:r>
      <w:r w:rsidRPr="00441BDF">
        <w:rPr>
          <w:rFonts w:ascii="PT Sans" w:hAnsi="PT Sans" w:cs="Arial"/>
          <w:b/>
          <w:bCs/>
        </w:rPr>
        <w:tab/>
      </w:r>
    </w:p>
    <w:p w14:paraId="1A93653E" w14:textId="77777777" w:rsidR="00EC3CF0" w:rsidRPr="00441BDF" w:rsidRDefault="005A68E4" w:rsidP="00441BDF">
      <w:pPr>
        <w:pBdr>
          <w:top w:val="single" w:sz="18" w:space="1" w:color="auto"/>
          <w:left w:val="single" w:sz="18" w:space="1" w:color="auto"/>
          <w:bottom w:val="single" w:sz="18" w:space="1" w:color="auto"/>
          <w:right w:val="single" w:sz="18" w:space="1" w:color="auto"/>
        </w:pBdr>
        <w:shd w:val="pct25" w:color="auto" w:fill="auto"/>
        <w:tabs>
          <w:tab w:val="left" w:pos="6557"/>
        </w:tabs>
        <w:jc w:val="both"/>
        <w:rPr>
          <w:rFonts w:ascii="PT Sans" w:hAnsi="PT Sans" w:cs="Arial"/>
          <w:b/>
          <w:bCs/>
        </w:rPr>
      </w:pPr>
      <w:r w:rsidRPr="00441BDF">
        <w:rPr>
          <w:rFonts w:ascii="PT Sans" w:hAnsi="PT Sans" w:cs="Arial"/>
          <w:b/>
          <w:bCs/>
        </w:rPr>
        <w:tab/>
      </w:r>
    </w:p>
    <w:p w14:paraId="239FC687"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r w:rsidRPr="00441BDF">
        <w:rPr>
          <w:rFonts w:ascii="PT Sans" w:hAnsi="PT Sans" w:cs="Arial"/>
          <w:b/>
          <w:bCs/>
        </w:rPr>
        <w:t>School/Support Service:</w:t>
      </w:r>
      <w:r w:rsidRPr="00441BDF">
        <w:rPr>
          <w:rFonts w:ascii="PT Sans" w:hAnsi="PT Sans" w:cs="Arial"/>
          <w:b/>
          <w:bCs/>
        </w:rPr>
        <w:tab/>
      </w:r>
      <w:r w:rsidR="00341908" w:rsidRPr="00441BDF">
        <w:rPr>
          <w:rFonts w:ascii="PT Sans" w:hAnsi="PT Sans" w:cs="Arial"/>
          <w:b/>
          <w:bCs/>
        </w:rPr>
        <w:tab/>
      </w:r>
      <w:r w:rsidRPr="00441BDF">
        <w:rPr>
          <w:rFonts w:ascii="PT Sans" w:hAnsi="PT Sans" w:cs="Arial"/>
          <w:b/>
          <w:bCs/>
        </w:rPr>
        <w:t>H</w:t>
      </w:r>
      <w:r w:rsidR="00C070A8" w:rsidRPr="00441BDF">
        <w:rPr>
          <w:rFonts w:ascii="PT Sans" w:hAnsi="PT Sans" w:cs="Arial"/>
          <w:b/>
          <w:bCs/>
        </w:rPr>
        <w:t xml:space="preserve">ealth and </w:t>
      </w:r>
      <w:r w:rsidR="0073456E" w:rsidRPr="00441BDF">
        <w:rPr>
          <w:rFonts w:ascii="PT Sans" w:hAnsi="PT Sans" w:cs="Arial"/>
          <w:b/>
          <w:bCs/>
        </w:rPr>
        <w:t>S</w:t>
      </w:r>
      <w:r w:rsidR="00C070A8" w:rsidRPr="00441BDF">
        <w:rPr>
          <w:rFonts w:ascii="PT Sans" w:hAnsi="PT Sans" w:cs="Arial"/>
          <w:b/>
          <w:bCs/>
        </w:rPr>
        <w:t xml:space="preserve">ocial </w:t>
      </w:r>
      <w:r w:rsidR="002023C7" w:rsidRPr="00441BDF">
        <w:rPr>
          <w:rFonts w:ascii="PT Sans" w:hAnsi="PT Sans" w:cs="Arial"/>
          <w:b/>
          <w:bCs/>
        </w:rPr>
        <w:t>Sciences</w:t>
      </w:r>
    </w:p>
    <w:p w14:paraId="438FFC10"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p>
    <w:p w14:paraId="05C5D58C"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r w:rsidRPr="00441BDF">
        <w:rPr>
          <w:rFonts w:ascii="PT Sans" w:hAnsi="PT Sans" w:cs="Arial"/>
          <w:b/>
          <w:bCs/>
        </w:rPr>
        <w:t>Normal hours per week:</w:t>
      </w:r>
      <w:r w:rsidRPr="00441BDF">
        <w:rPr>
          <w:rFonts w:ascii="PT Sans" w:hAnsi="PT Sans" w:cs="Arial"/>
          <w:b/>
          <w:bCs/>
        </w:rPr>
        <w:tab/>
      </w:r>
      <w:r w:rsidR="00341908" w:rsidRPr="00441BDF">
        <w:rPr>
          <w:rFonts w:ascii="PT Sans" w:hAnsi="PT Sans" w:cs="Arial"/>
          <w:b/>
          <w:bCs/>
        </w:rPr>
        <w:tab/>
      </w:r>
      <w:r w:rsidR="002C2AC1" w:rsidRPr="00441BDF">
        <w:rPr>
          <w:rFonts w:ascii="PT Sans" w:hAnsi="PT Sans" w:cs="Arial"/>
          <w:b/>
          <w:bCs/>
        </w:rPr>
        <w:t xml:space="preserve">1FTE – </w:t>
      </w:r>
      <w:r w:rsidR="00341908" w:rsidRPr="00441BDF">
        <w:rPr>
          <w:rFonts w:ascii="PT Sans" w:hAnsi="PT Sans" w:cs="Arial"/>
          <w:b/>
          <w:bCs/>
        </w:rPr>
        <w:t xml:space="preserve">full time at </w:t>
      </w:r>
      <w:r w:rsidR="002C2AC1" w:rsidRPr="00441BDF">
        <w:rPr>
          <w:rFonts w:ascii="PT Sans" w:hAnsi="PT Sans" w:cs="Arial"/>
          <w:b/>
          <w:bCs/>
        </w:rPr>
        <w:t>37 hours per week</w:t>
      </w:r>
      <w:r w:rsidRPr="00441BDF">
        <w:rPr>
          <w:rFonts w:ascii="PT Sans" w:hAnsi="PT Sans" w:cs="Arial"/>
          <w:b/>
          <w:bCs/>
        </w:rPr>
        <w:tab/>
      </w:r>
    </w:p>
    <w:p w14:paraId="119E0646"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i/>
          <w:iCs/>
        </w:rPr>
      </w:pPr>
      <w:r w:rsidRPr="00441BDF">
        <w:rPr>
          <w:rFonts w:ascii="PT Sans" w:hAnsi="PT Sans" w:cs="Arial"/>
          <w:b/>
          <w:bCs/>
          <w:i/>
          <w:iCs/>
        </w:rPr>
        <w:t xml:space="preserve">(Some flexibility will be required </w:t>
      </w:r>
      <w:proofErr w:type="gramStart"/>
      <w:r w:rsidRPr="00441BDF">
        <w:rPr>
          <w:rFonts w:ascii="PT Sans" w:hAnsi="PT Sans" w:cs="Arial"/>
          <w:b/>
          <w:bCs/>
          <w:i/>
          <w:iCs/>
        </w:rPr>
        <w:t>in order to</w:t>
      </w:r>
      <w:proofErr w:type="gramEnd"/>
      <w:r w:rsidRPr="00441BDF">
        <w:rPr>
          <w:rFonts w:ascii="PT Sans" w:hAnsi="PT Sans" w:cs="Arial"/>
          <w:b/>
          <w:bCs/>
          <w:i/>
          <w:iCs/>
        </w:rPr>
        <w:t xml:space="preserve"> ensure that key time scales and deadlines are met).</w:t>
      </w:r>
    </w:p>
    <w:p w14:paraId="7663578F"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p>
    <w:p w14:paraId="5C2308A0"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r w:rsidRPr="00441BDF">
        <w:rPr>
          <w:rFonts w:ascii="PT Sans" w:hAnsi="PT Sans" w:cs="Arial"/>
          <w:b/>
          <w:bCs/>
        </w:rPr>
        <w:t>Grade:</w:t>
      </w:r>
      <w:r w:rsidRPr="00441BDF">
        <w:rPr>
          <w:rFonts w:ascii="PT Sans" w:hAnsi="PT Sans" w:cs="Arial"/>
          <w:b/>
          <w:bCs/>
        </w:rPr>
        <w:tab/>
      </w:r>
      <w:r w:rsidRPr="00441BDF">
        <w:rPr>
          <w:rFonts w:ascii="PT Sans" w:hAnsi="PT Sans" w:cs="Arial"/>
          <w:b/>
          <w:bCs/>
        </w:rPr>
        <w:tab/>
      </w:r>
      <w:r w:rsidRPr="00441BDF">
        <w:rPr>
          <w:rFonts w:ascii="PT Sans" w:hAnsi="PT Sans" w:cs="Arial"/>
          <w:b/>
          <w:bCs/>
        </w:rPr>
        <w:tab/>
      </w:r>
      <w:r w:rsidRPr="00441BDF">
        <w:rPr>
          <w:rFonts w:ascii="PT Sans" w:hAnsi="PT Sans" w:cs="Arial"/>
          <w:b/>
          <w:bCs/>
        </w:rPr>
        <w:tab/>
      </w:r>
      <w:r w:rsidR="00C070A8" w:rsidRPr="00441BDF">
        <w:rPr>
          <w:rFonts w:ascii="PT Sans" w:hAnsi="PT Sans" w:cs="Arial"/>
          <w:b/>
          <w:bCs/>
        </w:rPr>
        <w:t xml:space="preserve">Grade </w:t>
      </w:r>
      <w:r w:rsidR="00BD6012" w:rsidRPr="00441BDF">
        <w:rPr>
          <w:rFonts w:ascii="PT Sans" w:hAnsi="PT Sans" w:cs="Arial"/>
          <w:b/>
          <w:bCs/>
        </w:rPr>
        <w:t>3</w:t>
      </w:r>
    </w:p>
    <w:p w14:paraId="470ECFBF"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b/>
          <w:bCs/>
        </w:rPr>
      </w:pPr>
    </w:p>
    <w:p w14:paraId="1E44A243" w14:textId="77777777" w:rsidR="00EC3CF0" w:rsidRPr="00441BDF" w:rsidRDefault="00EC3CF0" w:rsidP="00441BDF">
      <w:pPr>
        <w:pBdr>
          <w:top w:val="single" w:sz="18" w:space="1" w:color="auto"/>
          <w:left w:val="single" w:sz="18" w:space="1" w:color="auto"/>
          <w:bottom w:val="single" w:sz="18" w:space="1" w:color="auto"/>
          <w:right w:val="single" w:sz="18" w:space="1" w:color="auto"/>
        </w:pBdr>
        <w:shd w:val="pct25" w:color="auto" w:fill="auto"/>
        <w:tabs>
          <w:tab w:val="left" w:pos="990"/>
        </w:tabs>
        <w:jc w:val="both"/>
        <w:rPr>
          <w:rFonts w:ascii="PT Sans" w:hAnsi="PT Sans" w:cs="Arial"/>
        </w:rPr>
      </w:pPr>
      <w:r w:rsidRPr="00441BDF">
        <w:rPr>
          <w:rFonts w:ascii="PT Sans" w:hAnsi="PT Sans" w:cs="Arial"/>
          <w:b/>
          <w:bCs/>
        </w:rPr>
        <w:t>Accountable to:</w:t>
      </w:r>
      <w:r w:rsidRPr="00441BDF">
        <w:rPr>
          <w:rFonts w:ascii="PT Sans" w:hAnsi="PT Sans" w:cs="Arial"/>
          <w:b/>
          <w:bCs/>
        </w:rPr>
        <w:tab/>
      </w:r>
      <w:r w:rsidRPr="00441BDF">
        <w:rPr>
          <w:rFonts w:ascii="PT Sans" w:hAnsi="PT Sans" w:cs="Arial"/>
          <w:b/>
          <w:bCs/>
        </w:rPr>
        <w:tab/>
      </w:r>
      <w:r w:rsidR="00DE336D" w:rsidRPr="00441BDF">
        <w:rPr>
          <w:rFonts w:ascii="PT Sans" w:hAnsi="PT Sans" w:cs="Arial"/>
          <w:b/>
          <w:bCs/>
        </w:rPr>
        <w:tab/>
      </w:r>
      <w:r w:rsidR="006A384A" w:rsidRPr="00441BDF">
        <w:rPr>
          <w:rFonts w:ascii="PT Sans" w:hAnsi="PT Sans" w:cs="Arial"/>
          <w:b/>
          <w:bCs/>
        </w:rPr>
        <w:t>Healthcare Skills and Technology Team Leader</w:t>
      </w:r>
    </w:p>
    <w:p w14:paraId="4A11AFF1" w14:textId="77777777" w:rsidR="00126078" w:rsidRPr="00441BDF" w:rsidRDefault="00126078" w:rsidP="00441BDF">
      <w:pPr>
        <w:tabs>
          <w:tab w:val="left" w:pos="990"/>
        </w:tabs>
        <w:jc w:val="both"/>
        <w:rPr>
          <w:rFonts w:ascii="PT Sans" w:hAnsi="PT Sans" w:cs="Arial"/>
        </w:rPr>
      </w:pPr>
    </w:p>
    <w:p w14:paraId="239794F5" w14:textId="77777777" w:rsidR="005A7EC4" w:rsidRPr="00441BDF" w:rsidRDefault="00EC3CF0" w:rsidP="00441BDF">
      <w:pPr>
        <w:pStyle w:val="Heading1"/>
        <w:jc w:val="both"/>
        <w:rPr>
          <w:rFonts w:ascii="PT Sans" w:hAnsi="PT Sans" w:cs="Arial"/>
          <w:b/>
          <w:bCs/>
          <w:i w:val="0"/>
          <w:iCs w:val="0"/>
          <w:u w:val="single"/>
        </w:rPr>
      </w:pPr>
      <w:r w:rsidRPr="00441BDF">
        <w:rPr>
          <w:rFonts w:ascii="PT Sans" w:hAnsi="PT Sans" w:cs="Arial"/>
          <w:b/>
          <w:bCs/>
          <w:i w:val="0"/>
          <w:iCs w:val="0"/>
          <w:u w:val="single"/>
        </w:rPr>
        <w:t>Job Purpose</w:t>
      </w:r>
    </w:p>
    <w:p w14:paraId="093A3DC5" w14:textId="77777777" w:rsidR="004361C9" w:rsidRPr="00441BDF" w:rsidRDefault="00811A53" w:rsidP="00441BDF">
      <w:pPr>
        <w:jc w:val="both"/>
        <w:rPr>
          <w:rFonts w:ascii="PT Sans" w:hAnsi="PT Sans" w:cs="Arial"/>
        </w:rPr>
      </w:pPr>
      <w:r w:rsidRPr="00441BDF">
        <w:rPr>
          <w:rFonts w:ascii="PT Sans" w:hAnsi="PT Sans" w:cs="Arial"/>
        </w:rPr>
        <w:t xml:space="preserve">As part of </w:t>
      </w:r>
      <w:r w:rsidR="004361C9" w:rsidRPr="00441BDF">
        <w:rPr>
          <w:rFonts w:ascii="PT Sans" w:hAnsi="PT Sans" w:cs="Arial"/>
        </w:rPr>
        <w:t>an established</w:t>
      </w:r>
      <w:r w:rsidR="00CE6C4F" w:rsidRPr="00441BDF">
        <w:rPr>
          <w:rFonts w:ascii="PT Sans" w:hAnsi="PT Sans" w:cs="Arial"/>
        </w:rPr>
        <w:t xml:space="preserve"> </w:t>
      </w:r>
      <w:r w:rsidR="004361C9" w:rsidRPr="00441BDF">
        <w:rPr>
          <w:rFonts w:ascii="PT Sans" w:hAnsi="PT Sans" w:cs="Arial"/>
        </w:rPr>
        <w:t xml:space="preserve">technician team, </w:t>
      </w:r>
      <w:r w:rsidRPr="00441BDF">
        <w:rPr>
          <w:rFonts w:ascii="PT Sans" w:hAnsi="PT Sans" w:cs="Arial"/>
        </w:rPr>
        <w:t xml:space="preserve">this </w:t>
      </w:r>
      <w:r w:rsidR="002C2AC1" w:rsidRPr="00441BDF">
        <w:rPr>
          <w:rFonts w:ascii="PT Sans" w:hAnsi="PT Sans" w:cs="Arial"/>
        </w:rPr>
        <w:t>role</w:t>
      </w:r>
      <w:r w:rsidRPr="00441BDF">
        <w:rPr>
          <w:rFonts w:ascii="PT Sans" w:hAnsi="PT Sans" w:cs="Arial"/>
        </w:rPr>
        <w:t xml:space="preserve"> </w:t>
      </w:r>
      <w:r w:rsidR="004361C9" w:rsidRPr="00441BDF">
        <w:rPr>
          <w:rFonts w:ascii="PT Sans" w:hAnsi="PT Sans" w:cs="Arial"/>
        </w:rPr>
        <w:t xml:space="preserve">is focused on working with colleagues to provide support </w:t>
      </w:r>
      <w:r w:rsidR="009846A2" w:rsidRPr="00441BDF">
        <w:rPr>
          <w:rFonts w:ascii="PT Sans" w:hAnsi="PT Sans" w:cs="Arial"/>
        </w:rPr>
        <w:t xml:space="preserve">for the </w:t>
      </w:r>
      <w:r w:rsidR="003A684E" w:rsidRPr="00441BDF">
        <w:rPr>
          <w:rFonts w:ascii="PT Sans" w:hAnsi="PT Sans" w:cs="Arial"/>
        </w:rPr>
        <w:t xml:space="preserve">safe and efficient </w:t>
      </w:r>
      <w:r w:rsidR="00C97AB6" w:rsidRPr="00441BDF">
        <w:rPr>
          <w:rFonts w:ascii="PT Sans" w:hAnsi="PT Sans" w:cs="Arial"/>
        </w:rPr>
        <w:t>functionality</w:t>
      </w:r>
      <w:r w:rsidR="009846A2" w:rsidRPr="00441BDF">
        <w:rPr>
          <w:rFonts w:ascii="PT Sans" w:hAnsi="PT Sans" w:cs="Arial"/>
        </w:rPr>
        <w:t xml:space="preserve"> of </w:t>
      </w:r>
      <w:r w:rsidR="004361C9" w:rsidRPr="00441BDF">
        <w:rPr>
          <w:rFonts w:ascii="PT Sans" w:hAnsi="PT Sans" w:cs="Arial"/>
        </w:rPr>
        <w:t>healthcare skills</w:t>
      </w:r>
      <w:r w:rsidR="003A684E" w:rsidRPr="00441BDF">
        <w:rPr>
          <w:rFonts w:ascii="PT Sans" w:hAnsi="PT Sans" w:cs="Arial"/>
        </w:rPr>
        <w:t xml:space="preserve"> facilities and equipment </w:t>
      </w:r>
      <w:r w:rsidR="004361C9" w:rsidRPr="00441BDF">
        <w:rPr>
          <w:rFonts w:ascii="PT Sans" w:hAnsi="PT Sans" w:cs="Arial"/>
        </w:rPr>
        <w:t xml:space="preserve">across </w:t>
      </w:r>
      <w:r w:rsidR="005765E2" w:rsidRPr="00441BDF">
        <w:rPr>
          <w:rFonts w:ascii="PT Sans" w:hAnsi="PT Sans" w:cs="Arial"/>
        </w:rPr>
        <w:t>the Faculty of Health and Social Sciences, ba</w:t>
      </w:r>
      <w:r w:rsidR="004361C9" w:rsidRPr="00441BDF">
        <w:rPr>
          <w:rFonts w:ascii="PT Sans" w:hAnsi="PT Sans" w:cs="Arial"/>
        </w:rPr>
        <w:t>sed in our Bournemouth Gateway Building, Lansdowne Campu</w:t>
      </w:r>
      <w:r w:rsidR="009846A2" w:rsidRPr="00441BDF">
        <w:rPr>
          <w:rFonts w:ascii="PT Sans" w:hAnsi="PT Sans" w:cs="Arial"/>
        </w:rPr>
        <w:t>s</w:t>
      </w:r>
      <w:r w:rsidR="003A684E" w:rsidRPr="00441BDF">
        <w:rPr>
          <w:rFonts w:ascii="PT Sans" w:hAnsi="PT Sans" w:cs="Arial"/>
        </w:rPr>
        <w:t>.</w:t>
      </w:r>
      <w:r w:rsidR="005765E2" w:rsidRPr="00441BDF">
        <w:rPr>
          <w:rFonts w:ascii="PT Sans" w:hAnsi="PT Sans" w:cs="Arial"/>
        </w:rPr>
        <w:t xml:space="preserve">  </w:t>
      </w:r>
      <w:bookmarkStart w:id="0" w:name="_Hlk165532322"/>
      <w:r w:rsidR="005765E2" w:rsidRPr="00441BDF">
        <w:rPr>
          <w:rFonts w:ascii="PT Sans" w:hAnsi="PT Sans" w:cs="Arial"/>
        </w:rPr>
        <w:t xml:space="preserve">The role requires the set up and clear away of practical classes, </w:t>
      </w:r>
      <w:r w:rsidR="002D4E87" w:rsidRPr="00441BDF">
        <w:rPr>
          <w:rFonts w:ascii="PT Sans" w:hAnsi="PT Sans" w:cs="Arial"/>
        </w:rPr>
        <w:t>purchasing</w:t>
      </w:r>
      <w:r w:rsidR="005765E2" w:rsidRPr="00441BDF">
        <w:rPr>
          <w:rFonts w:ascii="PT Sans" w:hAnsi="PT Sans" w:cs="Arial"/>
        </w:rPr>
        <w:t xml:space="preserve"> required equipment and consumables, arranging scheduled servicing </w:t>
      </w:r>
      <w:r w:rsidR="002D4E87" w:rsidRPr="00441BDF">
        <w:rPr>
          <w:rFonts w:ascii="PT Sans" w:hAnsi="PT Sans" w:cs="Arial"/>
        </w:rPr>
        <w:t>and a willingness to engage with current and new simulation-led technology.</w:t>
      </w:r>
      <w:r w:rsidR="003A684E" w:rsidRPr="00441BDF">
        <w:rPr>
          <w:rFonts w:ascii="PT Sans" w:hAnsi="PT Sans" w:cs="Arial"/>
        </w:rPr>
        <w:t xml:space="preserve">  </w:t>
      </w:r>
      <w:r w:rsidR="009846A2" w:rsidRPr="00441BDF">
        <w:rPr>
          <w:rFonts w:ascii="PT Sans" w:hAnsi="PT Sans" w:cs="Arial"/>
        </w:rPr>
        <w:t xml:space="preserve"> </w:t>
      </w:r>
    </w:p>
    <w:bookmarkEnd w:id="0"/>
    <w:p w14:paraId="1A605BFA" w14:textId="77777777" w:rsidR="0073456E" w:rsidRPr="00441BDF" w:rsidRDefault="0073456E" w:rsidP="00441BDF">
      <w:pPr>
        <w:jc w:val="both"/>
        <w:rPr>
          <w:rFonts w:ascii="PT Sans" w:hAnsi="PT Sans" w:cs="Arial"/>
        </w:rPr>
      </w:pPr>
    </w:p>
    <w:p w14:paraId="7DB53C24" w14:textId="77777777" w:rsidR="000717EE" w:rsidRPr="00441BDF" w:rsidRDefault="00EC3CF0" w:rsidP="00441BDF">
      <w:pPr>
        <w:tabs>
          <w:tab w:val="left" w:pos="990"/>
        </w:tabs>
        <w:jc w:val="both"/>
        <w:rPr>
          <w:rFonts w:ascii="PT Sans" w:hAnsi="PT Sans" w:cs="Arial"/>
          <w:i/>
          <w:iCs/>
          <w:u w:val="single"/>
        </w:rPr>
      </w:pPr>
      <w:r w:rsidRPr="00441BDF">
        <w:rPr>
          <w:rFonts w:ascii="PT Sans" w:hAnsi="PT Sans" w:cs="Arial"/>
          <w:b/>
          <w:bCs/>
          <w:u w:val="single"/>
        </w:rPr>
        <w:t>Main Responsibilities</w:t>
      </w:r>
      <w:r w:rsidRPr="00441BDF">
        <w:rPr>
          <w:rFonts w:ascii="PT Sans" w:hAnsi="PT Sans" w:cs="Arial"/>
          <w:u w:val="single"/>
        </w:rPr>
        <w:t xml:space="preserve"> </w:t>
      </w:r>
      <w:r w:rsidRPr="00441BDF">
        <w:rPr>
          <w:rFonts w:ascii="PT Sans" w:hAnsi="PT Sans" w:cs="Arial"/>
          <w:i/>
          <w:iCs/>
          <w:u w:val="single"/>
        </w:rPr>
        <w:t xml:space="preserve"> </w:t>
      </w:r>
    </w:p>
    <w:p w14:paraId="2CD1255E" w14:textId="77777777" w:rsidR="002D4E87" w:rsidRPr="00441BDF" w:rsidRDefault="002D4E87" w:rsidP="00441BDF">
      <w:pPr>
        <w:tabs>
          <w:tab w:val="left" w:pos="990"/>
        </w:tabs>
        <w:ind w:left="360"/>
        <w:jc w:val="both"/>
        <w:rPr>
          <w:rFonts w:ascii="PT Sans" w:hAnsi="PT Sans" w:cs="Arial"/>
        </w:rPr>
      </w:pPr>
    </w:p>
    <w:p w14:paraId="6E935D63" w14:textId="77777777" w:rsidR="002C2AC1" w:rsidRPr="00441BDF" w:rsidRDefault="002C2AC1" w:rsidP="00441BDF">
      <w:pPr>
        <w:pStyle w:val="ListParagraph"/>
        <w:jc w:val="both"/>
        <w:rPr>
          <w:rFonts w:ascii="PT Sans" w:hAnsi="PT Sans" w:cs="Arial"/>
        </w:rPr>
      </w:pPr>
    </w:p>
    <w:p w14:paraId="2672A1CB" w14:textId="77777777" w:rsidR="00902D7F" w:rsidRPr="00441BDF" w:rsidRDefault="00CD746F" w:rsidP="00441BDF">
      <w:pPr>
        <w:numPr>
          <w:ilvl w:val="0"/>
          <w:numId w:val="20"/>
        </w:numPr>
        <w:tabs>
          <w:tab w:val="left" w:pos="990"/>
        </w:tabs>
        <w:jc w:val="both"/>
        <w:rPr>
          <w:rFonts w:ascii="PT Sans" w:hAnsi="PT Sans" w:cs="Arial"/>
        </w:rPr>
      </w:pPr>
      <w:r w:rsidRPr="00441BDF">
        <w:rPr>
          <w:rFonts w:ascii="PT Sans" w:hAnsi="PT Sans" w:cs="Arial"/>
        </w:rPr>
        <w:t xml:space="preserve">To set up and clear away </w:t>
      </w:r>
      <w:r w:rsidR="00C97AB6" w:rsidRPr="00441BDF">
        <w:rPr>
          <w:rFonts w:ascii="PT Sans" w:hAnsi="PT Sans" w:cs="Arial"/>
        </w:rPr>
        <w:t xml:space="preserve">equipment and consumables for </w:t>
      </w:r>
      <w:r w:rsidRPr="00441BDF">
        <w:rPr>
          <w:rFonts w:ascii="PT Sans" w:hAnsi="PT Sans" w:cs="Arial"/>
        </w:rPr>
        <w:t xml:space="preserve">practical classes to meet the needs of staff </w:t>
      </w:r>
      <w:r w:rsidR="002D4E87" w:rsidRPr="00441BDF">
        <w:rPr>
          <w:rFonts w:ascii="PT Sans" w:hAnsi="PT Sans" w:cs="Arial"/>
        </w:rPr>
        <w:t xml:space="preserve">and students, </w:t>
      </w:r>
      <w:r w:rsidRPr="00441BDF">
        <w:rPr>
          <w:rFonts w:ascii="PT Sans" w:hAnsi="PT Sans" w:cs="Arial"/>
        </w:rPr>
        <w:t>as per the skills timetable</w:t>
      </w:r>
      <w:r w:rsidR="002D4E87" w:rsidRPr="00441BDF">
        <w:rPr>
          <w:rFonts w:ascii="PT Sans" w:hAnsi="PT Sans" w:cs="Arial"/>
        </w:rPr>
        <w:t>.</w:t>
      </w:r>
      <w:r w:rsidRPr="00441BDF">
        <w:rPr>
          <w:rFonts w:ascii="PT Sans" w:hAnsi="PT Sans" w:cs="Arial"/>
        </w:rPr>
        <w:t xml:space="preserve"> </w:t>
      </w:r>
    </w:p>
    <w:p w14:paraId="16B5A1EB" w14:textId="77777777" w:rsidR="00C97AB6" w:rsidRPr="00441BDF" w:rsidRDefault="00C97AB6" w:rsidP="00441BDF">
      <w:pPr>
        <w:tabs>
          <w:tab w:val="left" w:pos="990"/>
        </w:tabs>
        <w:ind w:left="720"/>
        <w:jc w:val="both"/>
        <w:rPr>
          <w:rFonts w:ascii="PT Sans" w:hAnsi="PT Sans" w:cs="Arial"/>
        </w:rPr>
      </w:pPr>
    </w:p>
    <w:p w14:paraId="51117E8D" w14:textId="77777777" w:rsidR="00C97AB6" w:rsidRPr="00441BDF" w:rsidRDefault="00C97AB6" w:rsidP="00441BDF">
      <w:pPr>
        <w:numPr>
          <w:ilvl w:val="0"/>
          <w:numId w:val="20"/>
        </w:numPr>
        <w:tabs>
          <w:tab w:val="left" w:pos="990"/>
        </w:tabs>
        <w:jc w:val="both"/>
        <w:rPr>
          <w:rFonts w:ascii="PT Sans" w:hAnsi="PT Sans" w:cs="Arial"/>
        </w:rPr>
      </w:pPr>
      <w:r w:rsidRPr="00441BDF">
        <w:rPr>
          <w:rFonts w:ascii="PT Sans" w:hAnsi="PT Sans" w:cs="Arial"/>
        </w:rPr>
        <w:t>To support all users in the use of skills equipment for teaching, practice development and research as required.</w:t>
      </w:r>
    </w:p>
    <w:p w14:paraId="2730BA52" w14:textId="77777777" w:rsidR="00C97AB6" w:rsidRPr="00441BDF" w:rsidRDefault="00C97AB6" w:rsidP="00441BDF">
      <w:pPr>
        <w:tabs>
          <w:tab w:val="left" w:pos="990"/>
        </w:tabs>
        <w:jc w:val="both"/>
        <w:rPr>
          <w:rFonts w:ascii="PT Sans" w:hAnsi="PT Sans" w:cs="Arial"/>
        </w:rPr>
      </w:pPr>
    </w:p>
    <w:p w14:paraId="1368A020" w14:textId="77777777" w:rsidR="00C97AB6" w:rsidRPr="00441BDF" w:rsidRDefault="00CD746F" w:rsidP="00441BDF">
      <w:pPr>
        <w:numPr>
          <w:ilvl w:val="0"/>
          <w:numId w:val="20"/>
        </w:numPr>
        <w:tabs>
          <w:tab w:val="left" w:pos="990"/>
        </w:tabs>
        <w:jc w:val="both"/>
        <w:rPr>
          <w:rFonts w:ascii="PT Sans" w:hAnsi="PT Sans" w:cs="Arial"/>
        </w:rPr>
      </w:pPr>
      <w:r w:rsidRPr="00441BDF">
        <w:rPr>
          <w:rFonts w:ascii="PT Sans" w:hAnsi="PT Sans" w:cs="Arial"/>
        </w:rPr>
        <w:t>To ensure all skills room equipment is in good working order</w:t>
      </w:r>
      <w:r w:rsidR="00C41FEC" w:rsidRPr="00441BDF">
        <w:rPr>
          <w:rFonts w:ascii="PT Sans" w:hAnsi="PT Sans" w:cs="Arial"/>
        </w:rPr>
        <w:t>, meets relevant health and safety conditions and is stored appropriately.</w:t>
      </w:r>
    </w:p>
    <w:p w14:paraId="2FD3B847" w14:textId="77777777" w:rsidR="00C97AB6" w:rsidRPr="00441BDF" w:rsidRDefault="00C97AB6" w:rsidP="00441BDF">
      <w:pPr>
        <w:pStyle w:val="ListParagraph"/>
        <w:jc w:val="both"/>
        <w:rPr>
          <w:rFonts w:ascii="PT Sans" w:hAnsi="PT Sans" w:cs="Arial"/>
        </w:rPr>
      </w:pPr>
    </w:p>
    <w:p w14:paraId="68514EA9" w14:textId="77777777" w:rsidR="00C97AB6" w:rsidRPr="00441BDF" w:rsidRDefault="00C97AB6" w:rsidP="00441BDF">
      <w:pPr>
        <w:numPr>
          <w:ilvl w:val="0"/>
          <w:numId w:val="20"/>
        </w:numPr>
        <w:tabs>
          <w:tab w:val="left" w:pos="990"/>
        </w:tabs>
        <w:jc w:val="both"/>
        <w:rPr>
          <w:rFonts w:ascii="PT Sans" w:hAnsi="PT Sans" w:cs="Arial"/>
        </w:rPr>
      </w:pPr>
      <w:r w:rsidRPr="00441BDF">
        <w:rPr>
          <w:rFonts w:ascii="PT Sans" w:hAnsi="PT Sans" w:cs="Arial"/>
        </w:rPr>
        <w:t>To ensure the efficient running of the skills rooms, including first line maintenance and all service contracts, maintaining appropriate registers and inventory databases.</w:t>
      </w:r>
    </w:p>
    <w:p w14:paraId="1243A58E" w14:textId="77777777" w:rsidR="00C97AB6" w:rsidRPr="00441BDF" w:rsidRDefault="00C97AB6" w:rsidP="00441BDF">
      <w:pPr>
        <w:pStyle w:val="ListParagraph"/>
        <w:ind w:left="0"/>
        <w:jc w:val="both"/>
        <w:rPr>
          <w:rFonts w:ascii="PT Sans" w:hAnsi="PT Sans" w:cs="Arial"/>
        </w:rPr>
      </w:pPr>
    </w:p>
    <w:p w14:paraId="4832EB3D" w14:textId="77777777" w:rsidR="00C97AB6" w:rsidRPr="00441BDF" w:rsidRDefault="0040743C" w:rsidP="00441BDF">
      <w:pPr>
        <w:numPr>
          <w:ilvl w:val="0"/>
          <w:numId w:val="20"/>
        </w:numPr>
        <w:tabs>
          <w:tab w:val="left" w:pos="990"/>
        </w:tabs>
        <w:jc w:val="both"/>
        <w:rPr>
          <w:rFonts w:ascii="PT Sans" w:hAnsi="PT Sans" w:cs="Arial"/>
        </w:rPr>
      </w:pPr>
      <w:r w:rsidRPr="00441BDF">
        <w:rPr>
          <w:rFonts w:ascii="PT Sans" w:hAnsi="PT Sans" w:cs="Arial"/>
        </w:rPr>
        <w:t xml:space="preserve">To ensure skills rooms are ready and equipped at the start of </w:t>
      </w:r>
      <w:r w:rsidR="00126078" w:rsidRPr="00441BDF">
        <w:rPr>
          <w:rFonts w:ascii="PT Sans" w:hAnsi="PT Sans" w:cs="Arial"/>
        </w:rPr>
        <w:t xml:space="preserve">and throughout </w:t>
      </w:r>
      <w:r w:rsidRPr="00441BDF">
        <w:rPr>
          <w:rFonts w:ascii="PT Sans" w:hAnsi="PT Sans" w:cs="Arial"/>
        </w:rPr>
        <w:t xml:space="preserve">each term, supporting the </w:t>
      </w:r>
      <w:r w:rsidR="002C2AC1" w:rsidRPr="00441BDF">
        <w:rPr>
          <w:rFonts w:ascii="PT Sans" w:hAnsi="PT Sans" w:cs="Arial"/>
        </w:rPr>
        <w:t>team</w:t>
      </w:r>
      <w:r w:rsidRPr="00441BDF">
        <w:rPr>
          <w:rFonts w:ascii="PT Sans" w:hAnsi="PT Sans" w:cs="Arial"/>
        </w:rPr>
        <w:t xml:space="preserve"> in the </w:t>
      </w:r>
      <w:r w:rsidR="00126078" w:rsidRPr="00441BDF">
        <w:rPr>
          <w:rFonts w:ascii="PT Sans" w:hAnsi="PT Sans" w:cs="Arial"/>
        </w:rPr>
        <w:t xml:space="preserve">regular </w:t>
      </w:r>
      <w:r w:rsidRPr="00441BDF">
        <w:rPr>
          <w:rFonts w:ascii="PT Sans" w:hAnsi="PT Sans" w:cs="Arial"/>
        </w:rPr>
        <w:t>purchase, receipt and storage of equipment and consumables</w:t>
      </w:r>
      <w:r w:rsidR="002330B0" w:rsidRPr="00441BDF">
        <w:rPr>
          <w:rFonts w:ascii="PT Sans" w:hAnsi="PT Sans" w:cs="Arial"/>
        </w:rPr>
        <w:t>.</w:t>
      </w:r>
    </w:p>
    <w:p w14:paraId="647754E8" w14:textId="77777777" w:rsidR="00C97AB6" w:rsidRPr="00441BDF" w:rsidRDefault="00C97AB6" w:rsidP="00441BDF">
      <w:pPr>
        <w:pStyle w:val="ListParagraph"/>
        <w:jc w:val="both"/>
        <w:rPr>
          <w:rFonts w:ascii="PT Sans" w:hAnsi="PT Sans" w:cs="Arial"/>
        </w:rPr>
      </w:pPr>
    </w:p>
    <w:p w14:paraId="510128A3" w14:textId="77777777" w:rsidR="00C97AB6" w:rsidRPr="00441BDF" w:rsidRDefault="0040743C" w:rsidP="00441BDF">
      <w:pPr>
        <w:numPr>
          <w:ilvl w:val="0"/>
          <w:numId w:val="20"/>
        </w:numPr>
        <w:tabs>
          <w:tab w:val="left" w:pos="990"/>
        </w:tabs>
        <w:jc w:val="both"/>
        <w:rPr>
          <w:rFonts w:ascii="PT Sans" w:hAnsi="PT Sans" w:cs="Arial"/>
        </w:rPr>
      </w:pPr>
      <w:r w:rsidRPr="00441BDF">
        <w:rPr>
          <w:rFonts w:ascii="PT Sans" w:hAnsi="PT Sans" w:cs="Arial"/>
        </w:rPr>
        <w:t>To monitor equipment usage and co-ordinate equipment loan processes where appropriate</w:t>
      </w:r>
      <w:r w:rsidR="002C2AC1" w:rsidRPr="00441BDF">
        <w:rPr>
          <w:rFonts w:ascii="PT Sans" w:hAnsi="PT Sans" w:cs="Arial"/>
        </w:rPr>
        <w:t>,</w:t>
      </w:r>
      <w:r w:rsidRPr="00441BDF">
        <w:rPr>
          <w:rFonts w:ascii="PT Sans" w:hAnsi="PT Sans" w:cs="Arial"/>
        </w:rPr>
        <w:t xml:space="preserve"> under the guidance of </w:t>
      </w:r>
      <w:r w:rsidR="00326163" w:rsidRPr="00441BDF">
        <w:rPr>
          <w:rFonts w:ascii="PT Sans" w:hAnsi="PT Sans" w:cs="Arial"/>
        </w:rPr>
        <w:t>the Team Leader.</w:t>
      </w:r>
    </w:p>
    <w:p w14:paraId="3480E5AF" w14:textId="77777777" w:rsidR="00C97AB6" w:rsidRPr="00441BDF" w:rsidRDefault="00C97AB6" w:rsidP="00441BDF">
      <w:pPr>
        <w:pStyle w:val="ListParagraph"/>
        <w:jc w:val="both"/>
        <w:rPr>
          <w:rFonts w:ascii="PT Sans" w:hAnsi="PT Sans" w:cs="Arial"/>
        </w:rPr>
      </w:pPr>
    </w:p>
    <w:p w14:paraId="4FF836B3" w14:textId="77777777" w:rsidR="00C97AB6" w:rsidRPr="00441BDF" w:rsidRDefault="00126078" w:rsidP="00441BDF">
      <w:pPr>
        <w:numPr>
          <w:ilvl w:val="0"/>
          <w:numId w:val="20"/>
        </w:numPr>
        <w:tabs>
          <w:tab w:val="left" w:pos="990"/>
        </w:tabs>
        <w:jc w:val="both"/>
        <w:rPr>
          <w:rFonts w:ascii="PT Sans" w:hAnsi="PT Sans" w:cs="Arial"/>
        </w:rPr>
      </w:pPr>
      <w:r w:rsidRPr="00441BDF">
        <w:rPr>
          <w:rFonts w:ascii="PT Sans" w:hAnsi="PT Sans" w:cs="Arial"/>
        </w:rPr>
        <w:t>To work with the skills team</w:t>
      </w:r>
      <w:r w:rsidR="00CA70C9" w:rsidRPr="00441BDF">
        <w:rPr>
          <w:rFonts w:ascii="PT Sans" w:hAnsi="PT Sans" w:cs="Arial"/>
        </w:rPr>
        <w:t>s</w:t>
      </w:r>
      <w:r w:rsidRPr="00441BDF">
        <w:rPr>
          <w:rFonts w:ascii="PT Sans" w:hAnsi="PT Sans" w:cs="Arial"/>
        </w:rPr>
        <w:t xml:space="preserve"> to maintain an inventory of all open and flexible learning materials and monitor their use, reporting to the </w:t>
      </w:r>
      <w:r w:rsidR="00CA70C9" w:rsidRPr="00441BDF">
        <w:rPr>
          <w:rFonts w:ascii="PT Sans" w:hAnsi="PT Sans" w:cs="Arial"/>
        </w:rPr>
        <w:t>individual practice skills teams</w:t>
      </w:r>
      <w:r w:rsidRPr="00441BDF">
        <w:rPr>
          <w:rFonts w:ascii="PT Sans" w:hAnsi="PT Sans" w:cs="Arial"/>
        </w:rPr>
        <w:t xml:space="preserve">. </w:t>
      </w:r>
    </w:p>
    <w:p w14:paraId="00575FDA" w14:textId="77777777" w:rsidR="00C97AB6" w:rsidRPr="00441BDF" w:rsidRDefault="00C97AB6" w:rsidP="00441BDF">
      <w:pPr>
        <w:pStyle w:val="ListParagraph"/>
        <w:jc w:val="both"/>
        <w:rPr>
          <w:rFonts w:ascii="PT Sans" w:hAnsi="PT Sans" w:cs="Arial"/>
        </w:rPr>
      </w:pPr>
    </w:p>
    <w:p w14:paraId="3304D41C" w14:textId="77777777" w:rsidR="00C97AB6" w:rsidRPr="00441BDF" w:rsidRDefault="007B4AFD" w:rsidP="00441BDF">
      <w:pPr>
        <w:numPr>
          <w:ilvl w:val="0"/>
          <w:numId w:val="20"/>
        </w:numPr>
        <w:tabs>
          <w:tab w:val="left" w:pos="990"/>
        </w:tabs>
        <w:jc w:val="both"/>
        <w:rPr>
          <w:rFonts w:ascii="PT Sans" w:hAnsi="PT Sans" w:cs="Arial"/>
        </w:rPr>
      </w:pPr>
      <w:r w:rsidRPr="00441BDF">
        <w:rPr>
          <w:rFonts w:ascii="PT Sans" w:hAnsi="PT Sans" w:cs="Arial"/>
        </w:rPr>
        <w:t>To work with our IT and Learning Technologist colleagues to support the use of technology with</w:t>
      </w:r>
      <w:r w:rsidR="00C97AB6" w:rsidRPr="00441BDF">
        <w:rPr>
          <w:rFonts w:ascii="PT Sans" w:hAnsi="PT Sans" w:cs="Arial"/>
        </w:rPr>
        <w:t>in</w:t>
      </w:r>
      <w:r w:rsidRPr="00441BDF">
        <w:rPr>
          <w:rFonts w:ascii="PT Sans" w:hAnsi="PT Sans" w:cs="Arial"/>
        </w:rPr>
        <w:t xml:space="preserve"> the skills settings.</w:t>
      </w:r>
    </w:p>
    <w:p w14:paraId="5B4A0C90" w14:textId="77777777" w:rsidR="006F1A42" w:rsidRPr="00441BDF" w:rsidRDefault="006F1A42" w:rsidP="00441BDF">
      <w:pPr>
        <w:pStyle w:val="ListParagraph"/>
        <w:jc w:val="both"/>
        <w:rPr>
          <w:rFonts w:ascii="PT Sans" w:hAnsi="PT Sans" w:cs="Arial"/>
        </w:rPr>
      </w:pPr>
    </w:p>
    <w:p w14:paraId="42D0E919" w14:textId="77777777" w:rsidR="006F1A42" w:rsidRPr="00441BDF" w:rsidRDefault="006F1A42" w:rsidP="00441BDF">
      <w:pPr>
        <w:numPr>
          <w:ilvl w:val="0"/>
          <w:numId w:val="20"/>
        </w:numPr>
        <w:tabs>
          <w:tab w:val="left" w:pos="990"/>
        </w:tabs>
        <w:jc w:val="both"/>
        <w:rPr>
          <w:rFonts w:ascii="PT Sans" w:hAnsi="PT Sans" w:cs="Arial"/>
        </w:rPr>
      </w:pPr>
      <w:r w:rsidRPr="00441BDF">
        <w:rPr>
          <w:rFonts w:ascii="PT Sans" w:hAnsi="PT Sans" w:cs="Arial"/>
        </w:rPr>
        <w:t xml:space="preserve">To take a key role in health &amp; safety matters within the skills rooms, working to ensure a safe environment in compliance with BU and Health and Safety regulations and maintaining appropriate records under the guidance of the </w:t>
      </w:r>
      <w:r w:rsidR="006A384A" w:rsidRPr="00441BDF">
        <w:rPr>
          <w:rFonts w:ascii="PT Sans" w:hAnsi="PT Sans" w:cs="Arial"/>
        </w:rPr>
        <w:t>Team Leader</w:t>
      </w:r>
      <w:r w:rsidRPr="00441BDF">
        <w:rPr>
          <w:rFonts w:ascii="PT Sans" w:hAnsi="PT Sans" w:cs="Arial"/>
        </w:rPr>
        <w:t xml:space="preserve"> and in liaison with other relevant staff (e.g. COSHH assessors). </w:t>
      </w:r>
    </w:p>
    <w:p w14:paraId="638B366D" w14:textId="77777777" w:rsidR="00C97AB6" w:rsidRPr="00441BDF" w:rsidRDefault="00C97AB6" w:rsidP="00441BDF">
      <w:pPr>
        <w:pStyle w:val="ListParagraph"/>
        <w:jc w:val="both"/>
        <w:rPr>
          <w:rFonts w:ascii="PT Sans" w:hAnsi="PT Sans" w:cs="Arial"/>
        </w:rPr>
      </w:pPr>
    </w:p>
    <w:p w14:paraId="6EB3E556" w14:textId="77777777" w:rsidR="00C97AB6" w:rsidRPr="00441BDF" w:rsidRDefault="00365B9D" w:rsidP="00441BDF">
      <w:pPr>
        <w:numPr>
          <w:ilvl w:val="0"/>
          <w:numId w:val="20"/>
        </w:numPr>
        <w:tabs>
          <w:tab w:val="left" w:pos="990"/>
        </w:tabs>
        <w:jc w:val="both"/>
        <w:rPr>
          <w:rFonts w:ascii="PT Sans" w:hAnsi="PT Sans" w:cs="Arial"/>
        </w:rPr>
      </w:pPr>
      <w:r w:rsidRPr="00441BDF">
        <w:rPr>
          <w:rFonts w:ascii="PT Sans" w:hAnsi="PT Sans" w:cs="Arial"/>
        </w:rPr>
        <w:t xml:space="preserve">Participating actively in process reviews to ensure efficient operation of the skills rooms.  </w:t>
      </w:r>
    </w:p>
    <w:p w14:paraId="06720A1C" w14:textId="77777777" w:rsidR="00C97AB6" w:rsidRPr="00441BDF" w:rsidRDefault="00C97AB6" w:rsidP="00441BDF">
      <w:pPr>
        <w:pStyle w:val="ListParagraph"/>
        <w:jc w:val="both"/>
        <w:rPr>
          <w:rFonts w:ascii="PT Sans" w:hAnsi="PT Sans" w:cs="Arial"/>
        </w:rPr>
      </w:pPr>
    </w:p>
    <w:p w14:paraId="5FFA7D02" w14:textId="77777777" w:rsidR="001C06CA" w:rsidRPr="00441BDF" w:rsidRDefault="00126078" w:rsidP="00441BDF">
      <w:pPr>
        <w:numPr>
          <w:ilvl w:val="0"/>
          <w:numId w:val="20"/>
        </w:numPr>
        <w:tabs>
          <w:tab w:val="left" w:pos="990"/>
        </w:tabs>
        <w:jc w:val="both"/>
        <w:rPr>
          <w:rFonts w:ascii="PT Sans" w:hAnsi="PT Sans" w:cs="Arial"/>
        </w:rPr>
      </w:pPr>
      <w:r w:rsidRPr="00441BDF">
        <w:rPr>
          <w:rFonts w:ascii="PT Sans" w:hAnsi="PT Sans" w:cs="Arial"/>
        </w:rPr>
        <w:t>Any</w:t>
      </w:r>
      <w:r w:rsidR="003478A0" w:rsidRPr="00441BDF">
        <w:rPr>
          <w:rFonts w:ascii="PT Sans" w:hAnsi="PT Sans" w:cs="Arial"/>
        </w:rPr>
        <w:t xml:space="preserve"> other duties within the scope and grade of the post as directed by line management.</w:t>
      </w:r>
    </w:p>
    <w:p w14:paraId="14F08FF4" w14:textId="77777777" w:rsidR="00441BDF" w:rsidRPr="00441BDF" w:rsidRDefault="00441BDF" w:rsidP="00441BDF">
      <w:pPr>
        <w:pStyle w:val="ListParagraph"/>
        <w:jc w:val="both"/>
        <w:rPr>
          <w:rFonts w:ascii="PT Sans" w:hAnsi="PT Sans" w:cs="Arial"/>
        </w:rPr>
      </w:pPr>
    </w:p>
    <w:p w14:paraId="038809E7" w14:textId="77777777" w:rsidR="00441BDF" w:rsidRPr="00441BDF" w:rsidRDefault="00441BDF" w:rsidP="00441BDF">
      <w:pPr>
        <w:tabs>
          <w:tab w:val="left" w:pos="990"/>
        </w:tabs>
        <w:jc w:val="both"/>
        <w:rPr>
          <w:rFonts w:ascii="PT Sans" w:hAnsi="PT Sans" w:cs="Arial"/>
        </w:rPr>
      </w:pPr>
    </w:p>
    <w:p w14:paraId="49FB2236" w14:textId="77777777" w:rsidR="00441BDF" w:rsidRPr="00441BDF" w:rsidRDefault="00441BDF" w:rsidP="00441BDF">
      <w:pPr>
        <w:numPr>
          <w:ilvl w:val="12"/>
          <w:numId w:val="0"/>
        </w:numPr>
        <w:jc w:val="both"/>
        <w:rPr>
          <w:rFonts w:ascii="PT Sans" w:hAnsi="PT Sans" w:cs="Glypha LT Std"/>
          <w:b/>
          <w:u w:val="single"/>
        </w:rPr>
      </w:pPr>
      <w:r w:rsidRPr="00441BDF">
        <w:rPr>
          <w:rFonts w:ascii="PT Sans" w:hAnsi="PT Sans" w:cs="Glypha LT Std"/>
          <w:b/>
          <w:u w:val="single"/>
        </w:rPr>
        <w:t xml:space="preserve">Information Governance Responsibilities </w:t>
      </w:r>
    </w:p>
    <w:p w14:paraId="425C404B" w14:textId="77777777" w:rsidR="00441BDF" w:rsidRPr="00441BDF" w:rsidRDefault="00441BDF" w:rsidP="00441BDF">
      <w:pPr>
        <w:numPr>
          <w:ilvl w:val="12"/>
          <w:numId w:val="0"/>
        </w:numPr>
        <w:jc w:val="both"/>
        <w:rPr>
          <w:rFonts w:ascii="PT Sans" w:hAnsi="PT Sans" w:cs="Glypha LT Std"/>
          <w:b/>
          <w:u w:val="single"/>
        </w:rPr>
      </w:pPr>
    </w:p>
    <w:p w14:paraId="681B4C71" w14:textId="77777777" w:rsidR="00441BDF" w:rsidRPr="00441BDF" w:rsidRDefault="00441BDF" w:rsidP="00441BDF">
      <w:pPr>
        <w:numPr>
          <w:ilvl w:val="12"/>
          <w:numId w:val="0"/>
        </w:numPr>
        <w:jc w:val="both"/>
        <w:rPr>
          <w:rFonts w:ascii="PT Sans" w:hAnsi="PT Sans" w:cs="Glypha LT Std"/>
          <w:bCs/>
          <w:u w:val="single"/>
        </w:rPr>
      </w:pPr>
      <w:r w:rsidRPr="00441BDF">
        <w:rPr>
          <w:rFonts w:ascii="PT Sans" w:hAnsi="PT Sans" w:cs="Glypha LT Std"/>
          <w:bCs/>
          <w:u w:val="single"/>
        </w:rPr>
        <w:t xml:space="preserve">Data User  </w:t>
      </w:r>
    </w:p>
    <w:p w14:paraId="7A508B06" w14:textId="77777777" w:rsidR="00441BDF" w:rsidRPr="00441BDF" w:rsidRDefault="00441BDF" w:rsidP="00441BDF">
      <w:pPr>
        <w:pStyle w:val="ListParagraph"/>
        <w:numPr>
          <w:ilvl w:val="0"/>
          <w:numId w:val="22"/>
        </w:numPr>
        <w:overflowPunct w:val="0"/>
        <w:adjustRightInd w:val="0"/>
        <w:contextualSpacing/>
        <w:jc w:val="both"/>
        <w:textAlignment w:val="baseline"/>
        <w:rPr>
          <w:rFonts w:ascii="PT Sans" w:hAnsi="PT Sans" w:cs="Glypha LT Std"/>
          <w:bCs/>
        </w:rPr>
      </w:pPr>
      <w:r w:rsidRPr="00441BDF">
        <w:rPr>
          <w:rFonts w:ascii="PT Sans" w:hAnsi="PT Sans" w:cs="Glypha LT Std"/>
          <w:bCs/>
        </w:rPr>
        <w:t>Comply with the associated data protection, information security, information management</w:t>
      </w:r>
    </w:p>
    <w:p w14:paraId="7EF26EAB" w14:textId="77777777" w:rsidR="00441BDF" w:rsidRPr="00441BDF" w:rsidRDefault="00441BDF" w:rsidP="00441BDF">
      <w:pPr>
        <w:numPr>
          <w:ilvl w:val="12"/>
          <w:numId w:val="0"/>
        </w:numPr>
        <w:jc w:val="both"/>
        <w:rPr>
          <w:rFonts w:ascii="PT Sans" w:hAnsi="PT Sans" w:cs="Glypha LT Std"/>
          <w:bCs/>
        </w:rPr>
      </w:pPr>
      <w:r w:rsidRPr="00441BDF">
        <w:rPr>
          <w:rFonts w:ascii="PT Sans" w:hAnsi="PT Sans" w:cs="Glypha LT Std"/>
          <w:bCs/>
        </w:rPr>
        <w:t>and information technology regulations, policies, processes and procedures.</w:t>
      </w:r>
    </w:p>
    <w:p w14:paraId="358CA250" w14:textId="77777777" w:rsidR="00441BDF" w:rsidRPr="00441BDF" w:rsidRDefault="00441BDF" w:rsidP="00441BDF">
      <w:pPr>
        <w:numPr>
          <w:ilvl w:val="12"/>
          <w:numId w:val="0"/>
        </w:numPr>
        <w:jc w:val="both"/>
        <w:rPr>
          <w:rFonts w:ascii="PT Sans" w:hAnsi="PT Sans" w:cs="Glypha LT Std"/>
          <w:bCs/>
        </w:rPr>
      </w:pPr>
    </w:p>
    <w:p w14:paraId="6F3BAB34" w14:textId="77777777" w:rsidR="00441BDF" w:rsidRPr="00441BDF" w:rsidRDefault="00441BDF" w:rsidP="00441BDF">
      <w:pPr>
        <w:numPr>
          <w:ilvl w:val="12"/>
          <w:numId w:val="0"/>
        </w:numPr>
        <w:jc w:val="both"/>
        <w:rPr>
          <w:rFonts w:ascii="PT Sans" w:hAnsi="PT Sans" w:cs="Glypha LT Std"/>
          <w:b/>
          <w:u w:val="single"/>
        </w:rPr>
      </w:pPr>
      <w:r w:rsidRPr="00441BDF">
        <w:rPr>
          <w:rFonts w:ascii="PT Sans" w:hAnsi="PT Sans" w:cs="Glypha LT Std"/>
          <w:b/>
          <w:u w:val="single"/>
        </w:rPr>
        <w:t xml:space="preserve">Safeguarding and Regulated Activity </w:t>
      </w:r>
    </w:p>
    <w:p w14:paraId="5F23E96B" w14:textId="77777777" w:rsidR="00441BDF" w:rsidRPr="00441BDF" w:rsidRDefault="00441BDF" w:rsidP="00441BDF">
      <w:pPr>
        <w:numPr>
          <w:ilvl w:val="12"/>
          <w:numId w:val="0"/>
        </w:numPr>
        <w:jc w:val="both"/>
        <w:rPr>
          <w:rFonts w:ascii="PT Sans" w:hAnsi="PT Sans" w:cs="Glypha LT Std"/>
          <w:b/>
          <w:u w:val="single"/>
        </w:rPr>
      </w:pPr>
    </w:p>
    <w:p w14:paraId="0876A095" w14:textId="2593683D" w:rsidR="00441BDF" w:rsidRPr="00441BDF" w:rsidRDefault="00441BDF" w:rsidP="00441BDF">
      <w:pPr>
        <w:numPr>
          <w:ilvl w:val="12"/>
          <w:numId w:val="0"/>
        </w:numPr>
        <w:jc w:val="both"/>
        <w:rPr>
          <w:rFonts w:ascii="PT Sans" w:hAnsi="PT Sans" w:cs="Glypha LT Std"/>
          <w:bCs/>
        </w:rPr>
      </w:pPr>
      <w:r w:rsidRPr="00441BDF">
        <w:rPr>
          <w:rFonts w:ascii="PT Sans" w:hAnsi="PT Sans" w:cs="Glypha LT Std"/>
          <w:bCs/>
        </w:rPr>
        <w:t xml:space="preserve">If the role involves engaging in regulated activity relevant to vulnerable groups including children and disabled adults, it is an offence to apply for and perform the role, if a person is </w:t>
      </w:r>
      <w:proofErr w:type="gramStart"/>
      <w:r w:rsidRPr="00441BDF">
        <w:rPr>
          <w:rFonts w:ascii="PT Sans" w:hAnsi="PT Sans" w:cs="Glypha LT Std"/>
          <w:bCs/>
        </w:rPr>
        <w:t>bared</w:t>
      </w:r>
      <w:proofErr w:type="gramEnd"/>
      <w:r w:rsidRPr="00441BDF">
        <w:rPr>
          <w:rFonts w:ascii="PT Sans" w:hAnsi="PT Sans" w:cs="Glypha LT Std"/>
          <w:bCs/>
        </w:rPr>
        <w:t xml:space="preserve"> from engaging in regulated activity. Further information is available in BU’s Safeguarding Policy and Suitability Statement on the Recruitment and Employment of Ex-offenders.</w:t>
      </w:r>
    </w:p>
    <w:p w14:paraId="279A8F58" w14:textId="77777777" w:rsidR="00D57E19" w:rsidRPr="00441BDF" w:rsidRDefault="00D57E19" w:rsidP="00441BDF">
      <w:pPr>
        <w:jc w:val="both"/>
        <w:rPr>
          <w:rFonts w:ascii="PT Sans" w:hAnsi="PT Sans" w:cs="Arial"/>
          <w:b/>
          <w:u w:val="single"/>
        </w:rPr>
      </w:pPr>
    </w:p>
    <w:p w14:paraId="6F79DFBC" w14:textId="77777777" w:rsidR="00D57E19" w:rsidRPr="00441BDF" w:rsidRDefault="00D57E19" w:rsidP="00441BDF">
      <w:pPr>
        <w:jc w:val="both"/>
        <w:rPr>
          <w:rFonts w:ascii="PT Sans" w:hAnsi="PT Sans" w:cs="Arial"/>
          <w:b/>
          <w:u w:val="single"/>
        </w:rPr>
      </w:pPr>
    </w:p>
    <w:p w14:paraId="3189150D" w14:textId="77777777" w:rsidR="00C070A8" w:rsidRPr="00441BDF" w:rsidRDefault="00C070A8" w:rsidP="00441BDF">
      <w:pPr>
        <w:ind w:right="-16"/>
        <w:jc w:val="both"/>
        <w:rPr>
          <w:rFonts w:ascii="PT Sans" w:hAnsi="PT Sans" w:cs="Arial"/>
        </w:rPr>
      </w:pPr>
      <w:r w:rsidRPr="00441BDF">
        <w:rPr>
          <w:rFonts w:ascii="PT Sans" w:hAnsi="PT Sans" w:cs="Arial"/>
          <w:b/>
          <w:u w:val="single"/>
        </w:rPr>
        <w:t>Additional Information</w:t>
      </w:r>
    </w:p>
    <w:p w14:paraId="72F960F9" w14:textId="77777777" w:rsidR="005A7EC4" w:rsidRPr="00441BDF" w:rsidRDefault="005A7EC4" w:rsidP="00441BDF">
      <w:pPr>
        <w:jc w:val="both"/>
        <w:rPr>
          <w:rFonts w:ascii="PT Sans" w:hAnsi="PT Sans" w:cs="Arial"/>
        </w:rPr>
      </w:pPr>
    </w:p>
    <w:p w14:paraId="640A14B6" w14:textId="77777777" w:rsidR="00326163" w:rsidRPr="00441BDF" w:rsidRDefault="00326163" w:rsidP="00441BDF">
      <w:pPr>
        <w:ind w:right="-16"/>
        <w:jc w:val="both"/>
        <w:rPr>
          <w:rFonts w:ascii="PT Sans" w:eastAsia="Times New Roman" w:hAnsi="PT Sans" w:cs="Arial"/>
        </w:rPr>
      </w:pPr>
      <w:r w:rsidRPr="00441BDF">
        <w:rPr>
          <w:rFonts w:ascii="PT Sans" w:eastAsia="Times New Roman" w:hAnsi="PT Sans" w:cs="Arial"/>
        </w:rPr>
        <w:t xml:space="preserve">NB: The post holder must </w:t>
      </w:r>
      <w:proofErr w:type="gramStart"/>
      <w:r w:rsidRPr="00441BDF">
        <w:rPr>
          <w:rFonts w:ascii="PT Sans" w:eastAsia="Times New Roman" w:hAnsi="PT Sans" w:cs="Arial"/>
        </w:rPr>
        <w:t>at all times</w:t>
      </w:r>
      <w:proofErr w:type="gramEnd"/>
      <w:r w:rsidRPr="00441BDF">
        <w:rPr>
          <w:rFonts w:ascii="PT Sans" w:eastAsia="Times New Roman" w:hAnsi="PT Sans" w:cs="Arial"/>
        </w:rPr>
        <w:t xml:space="preserve"> carry out their responsibilities with due regard to the University’s Dignity, Diversity and Equality Policy Statement. </w:t>
      </w:r>
    </w:p>
    <w:p w14:paraId="71C96574" w14:textId="77777777" w:rsidR="00326163" w:rsidRPr="00441BDF" w:rsidRDefault="00326163" w:rsidP="00441BDF">
      <w:pPr>
        <w:ind w:right="-16"/>
        <w:jc w:val="both"/>
        <w:rPr>
          <w:rFonts w:ascii="PT Sans" w:eastAsia="Times New Roman" w:hAnsi="PT Sans" w:cs="Arial"/>
        </w:rPr>
      </w:pPr>
    </w:p>
    <w:p w14:paraId="5645FD17" w14:textId="77777777" w:rsidR="00326163" w:rsidRPr="00441BDF" w:rsidRDefault="00326163" w:rsidP="00441BDF">
      <w:pPr>
        <w:ind w:right="-16"/>
        <w:jc w:val="both"/>
        <w:rPr>
          <w:rFonts w:ascii="PT Sans" w:eastAsia="Times New Roman" w:hAnsi="PT Sans" w:cs="Arial"/>
        </w:rPr>
      </w:pPr>
      <w:r w:rsidRPr="00441BDF">
        <w:rPr>
          <w:rFonts w:ascii="PT Sans" w:eastAsia="Times New Roman" w:hAnsi="PT Sans" w:cs="Arial"/>
        </w:rPr>
        <w:t>The purpose of the job description is to indicate the general level of responsibility and location of the position.  The duties may vary from time to time without changing their general character or level of responsibility.</w:t>
      </w:r>
    </w:p>
    <w:p w14:paraId="560B2F33" w14:textId="77777777" w:rsidR="00326163" w:rsidRPr="00441BDF" w:rsidRDefault="00326163" w:rsidP="00441BDF">
      <w:pPr>
        <w:spacing w:beforeAutospacing="1" w:afterAutospacing="1"/>
        <w:ind w:right="143"/>
        <w:jc w:val="both"/>
        <w:rPr>
          <w:rFonts w:ascii="PT Sans" w:eastAsia="Times New Roman" w:hAnsi="PT Sans" w:cs="Arial"/>
          <w:bCs/>
          <w:iCs/>
        </w:rPr>
      </w:pPr>
      <w:r w:rsidRPr="00441BDF">
        <w:rPr>
          <w:rFonts w:ascii="PT Sans" w:eastAsia="Times New Roman" w:hAnsi="PT Sans" w:cs="Arial"/>
          <w:bCs/>
          <w:iCs/>
        </w:rPr>
        <w:t xml:space="preserve">All employees have an obligation to be aware of the Universities Environmental Policy, Carbon Management Plan and associated documents, and to ensure that they carry out their day-to-day activities in an environmental responsible manner. </w:t>
      </w:r>
    </w:p>
    <w:p w14:paraId="061E9B30" w14:textId="77777777" w:rsidR="00C070A8" w:rsidRPr="00441BDF" w:rsidRDefault="00C070A8" w:rsidP="00441BDF">
      <w:pPr>
        <w:ind w:right="-16"/>
        <w:jc w:val="both"/>
        <w:rPr>
          <w:rFonts w:ascii="PT Sans" w:hAnsi="PT Sans" w:cs="Arial"/>
        </w:rPr>
      </w:pPr>
    </w:p>
    <w:p w14:paraId="5F3423E1" w14:textId="631D45A8" w:rsidR="00C070A8" w:rsidRPr="00441BDF" w:rsidRDefault="00441BDF" w:rsidP="00441BDF">
      <w:pPr>
        <w:ind w:right="-16"/>
        <w:jc w:val="both"/>
        <w:rPr>
          <w:rFonts w:ascii="PT Sans" w:hAnsi="PT Sans" w:cs="Arial"/>
          <w:b/>
        </w:rPr>
      </w:pPr>
      <w:r w:rsidRPr="00441BDF">
        <w:rPr>
          <w:rFonts w:ascii="PT Sans" w:hAnsi="PT Sans" w:cs="Arial"/>
          <w:b/>
        </w:rPr>
        <w:t>Februar</w:t>
      </w:r>
      <w:r w:rsidR="00341908" w:rsidRPr="00441BDF">
        <w:rPr>
          <w:rFonts w:ascii="PT Sans" w:hAnsi="PT Sans" w:cs="Arial"/>
          <w:b/>
        </w:rPr>
        <w:t>y 202</w:t>
      </w:r>
      <w:r w:rsidR="006A384A" w:rsidRPr="00441BDF">
        <w:rPr>
          <w:rFonts w:ascii="PT Sans" w:hAnsi="PT Sans" w:cs="Arial"/>
          <w:b/>
        </w:rPr>
        <w:t>5</w:t>
      </w:r>
    </w:p>
    <w:p w14:paraId="6E51455A" w14:textId="77777777" w:rsidR="00EC3CF0" w:rsidRPr="00441BDF" w:rsidRDefault="00EC3CF0" w:rsidP="00441BDF">
      <w:pPr>
        <w:pStyle w:val="Heading3"/>
        <w:jc w:val="both"/>
        <w:rPr>
          <w:rFonts w:ascii="PT Sans" w:hAnsi="PT Sans"/>
          <w:sz w:val="20"/>
          <w:szCs w:val="20"/>
        </w:rPr>
      </w:pPr>
    </w:p>
    <w:p w14:paraId="3EDE8D00" w14:textId="77777777" w:rsidR="00CE0466" w:rsidRPr="00441BDF" w:rsidRDefault="00CE0466" w:rsidP="00441BDF">
      <w:pPr>
        <w:jc w:val="both"/>
        <w:rPr>
          <w:rFonts w:ascii="PT Sans" w:hAnsi="PT Sans"/>
        </w:rPr>
      </w:pPr>
      <w:r w:rsidRPr="00441BDF">
        <w:rPr>
          <w:rFonts w:ascii="PT Sans" w:hAnsi="PT Sans"/>
        </w:rPr>
        <w:br w:type="page"/>
      </w:r>
    </w:p>
    <w:p w14:paraId="7AD403DA" w14:textId="77777777" w:rsidR="00CE0466" w:rsidRPr="00441BDF" w:rsidRDefault="00CE0466" w:rsidP="00441BDF">
      <w:pPr>
        <w:jc w:val="both"/>
        <w:rPr>
          <w:rFonts w:ascii="PT Sans" w:hAnsi="PT Sans"/>
        </w:rPr>
      </w:pPr>
    </w:p>
    <w:tbl>
      <w:tblPr>
        <w:tblW w:w="10052" w:type="dxa"/>
        <w:tblInd w:w="-34" w:type="dxa"/>
        <w:tblLayout w:type="fixed"/>
        <w:tblLook w:val="0000" w:firstRow="0" w:lastRow="0" w:firstColumn="0" w:lastColumn="0" w:noHBand="0" w:noVBand="0"/>
      </w:tblPr>
      <w:tblGrid>
        <w:gridCol w:w="2040"/>
        <w:gridCol w:w="8012"/>
      </w:tblGrid>
      <w:tr w:rsidR="00343CA1" w:rsidRPr="00441BDF" w14:paraId="2D6364FC" w14:textId="77777777" w:rsidTr="006F0DDE">
        <w:tblPrEx>
          <w:tblCellMar>
            <w:top w:w="0" w:type="dxa"/>
            <w:bottom w:w="0" w:type="dxa"/>
          </w:tblCellMar>
        </w:tblPrEx>
        <w:trPr>
          <w:trHeight w:val="1510"/>
        </w:trPr>
        <w:tc>
          <w:tcPr>
            <w:tcW w:w="2040" w:type="dxa"/>
          </w:tcPr>
          <w:p w14:paraId="32A4ADA5" w14:textId="5645E3B4" w:rsidR="00343CA1" w:rsidRPr="00441BDF" w:rsidRDefault="00441BDF" w:rsidP="00441BDF">
            <w:pPr>
              <w:tabs>
                <w:tab w:val="right" w:pos="9360"/>
              </w:tabs>
              <w:jc w:val="both"/>
              <w:rPr>
                <w:rFonts w:ascii="PT Sans" w:hAnsi="PT Sans" w:cs="Arial"/>
                <w:sz w:val="28"/>
                <w:szCs w:val="28"/>
              </w:rPr>
            </w:pPr>
            <w:r w:rsidRPr="00441BDF">
              <w:rPr>
                <w:rFonts w:ascii="PT Sans" w:hAnsi="PT Sans" w:cs="Arial"/>
                <w:noProof/>
                <w:sz w:val="28"/>
                <w:szCs w:val="28"/>
              </w:rPr>
              <w:drawing>
                <wp:inline distT="0" distB="0" distL="0" distR="0" wp14:anchorId="5BA0FAF6" wp14:editId="2237EB2D">
                  <wp:extent cx="9144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8012" w:type="dxa"/>
          </w:tcPr>
          <w:p w14:paraId="72A658B2" w14:textId="77777777" w:rsidR="00343CA1" w:rsidRPr="00441BDF" w:rsidRDefault="00343CA1" w:rsidP="00441BDF">
            <w:pPr>
              <w:tabs>
                <w:tab w:val="right" w:pos="4558"/>
                <w:tab w:val="right" w:pos="9360"/>
              </w:tabs>
              <w:jc w:val="both"/>
              <w:rPr>
                <w:rFonts w:ascii="PT Sans" w:hAnsi="PT Sans" w:cs="Arial"/>
                <w:b/>
                <w:sz w:val="28"/>
                <w:szCs w:val="28"/>
              </w:rPr>
            </w:pPr>
          </w:p>
          <w:p w14:paraId="72A5A8FC" w14:textId="77777777" w:rsidR="00343CA1" w:rsidRPr="00441BDF" w:rsidRDefault="00343CA1" w:rsidP="00441BDF">
            <w:pPr>
              <w:tabs>
                <w:tab w:val="right" w:pos="4558"/>
                <w:tab w:val="right" w:pos="9360"/>
              </w:tabs>
              <w:jc w:val="both"/>
              <w:rPr>
                <w:rFonts w:ascii="PT Sans" w:hAnsi="PT Sans" w:cs="Arial"/>
                <w:b/>
                <w:sz w:val="28"/>
                <w:szCs w:val="28"/>
              </w:rPr>
            </w:pPr>
          </w:p>
          <w:p w14:paraId="5850C35B" w14:textId="77777777" w:rsidR="00343CA1" w:rsidRPr="00441BDF" w:rsidRDefault="00343CA1" w:rsidP="00441BDF">
            <w:pPr>
              <w:tabs>
                <w:tab w:val="left" w:pos="4558"/>
              </w:tabs>
              <w:jc w:val="both"/>
              <w:rPr>
                <w:rFonts w:ascii="PT Sans" w:hAnsi="PT Sans" w:cs="Arial"/>
                <w:sz w:val="28"/>
                <w:szCs w:val="28"/>
              </w:rPr>
            </w:pPr>
            <w:r w:rsidRPr="00441BDF">
              <w:rPr>
                <w:rFonts w:ascii="PT Sans" w:hAnsi="PT Sans" w:cs="Arial"/>
                <w:b/>
                <w:sz w:val="28"/>
                <w:szCs w:val="28"/>
              </w:rPr>
              <w:t xml:space="preserve">  Person Specification</w:t>
            </w:r>
          </w:p>
        </w:tc>
      </w:tr>
    </w:tbl>
    <w:p w14:paraId="5925D2BD" w14:textId="77777777" w:rsidR="00EC3CF0" w:rsidRPr="00441BDF" w:rsidRDefault="00EC3CF0" w:rsidP="00441BDF">
      <w:pPr>
        <w:jc w:val="both"/>
        <w:rPr>
          <w:rFonts w:ascii="PT Sans" w:hAnsi="PT Sans" w:cs="Arial"/>
        </w:rPr>
      </w:pPr>
    </w:p>
    <w:tbl>
      <w:tblPr>
        <w:tblW w:w="10065" w:type="dxa"/>
        <w:tblInd w:w="-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505"/>
        <w:gridCol w:w="1560"/>
      </w:tblGrid>
      <w:tr w:rsidR="00C92827" w:rsidRPr="00441BDF" w14:paraId="3B551F9A" w14:textId="77777777" w:rsidTr="006F0DDE">
        <w:tblPrEx>
          <w:tblCellMar>
            <w:top w:w="0" w:type="dxa"/>
            <w:bottom w:w="0" w:type="dxa"/>
          </w:tblCellMar>
        </w:tblPrEx>
        <w:tc>
          <w:tcPr>
            <w:tcW w:w="10065" w:type="dxa"/>
            <w:gridSpan w:val="2"/>
          </w:tcPr>
          <w:p w14:paraId="1B128989" w14:textId="02765F0F" w:rsidR="00C92827" w:rsidRPr="00441BDF" w:rsidRDefault="00C92827" w:rsidP="00441BDF">
            <w:pPr>
              <w:pStyle w:val="Header"/>
              <w:tabs>
                <w:tab w:val="left" w:pos="6231"/>
              </w:tabs>
              <w:jc w:val="both"/>
              <w:rPr>
                <w:rFonts w:ascii="PT Sans" w:hAnsi="PT Sans"/>
              </w:rPr>
            </w:pPr>
            <w:bookmarkStart w:id="1" w:name="OLE_LINK1"/>
            <w:r w:rsidRPr="00441BDF">
              <w:rPr>
                <w:rFonts w:ascii="PT Sans" w:hAnsi="PT Sans"/>
              </w:rPr>
              <w:t xml:space="preserve">Post / Job Title: Healthcare Skills Technician                  </w:t>
            </w:r>
            <w:r w:rsidRPr="00441BDF">
              <w:rPr>
                <w:rFonts w:ascii="PT Sans" w:hAnsi="PT Sans"/>
                <w:b/>
              </w:rPr>
              <w:t xml:space="preserve"> </w:t>
            </w:r>
            <w:r w:rsidRPr="00441BDF">
              <w:rPr>
                <w:rFonts w:ascii="PT Sans" w:hAnsi="PT Sans"/>
              </w:rPr>
              <w:t xml:space="preserve">                                          </w:t>
            </w:r>
            <w:r w:rsidR="00441BDF">
              <w:rPr>
                <w:rFonts w:ascii="PT Sans" w:hAnsi="PT Sans"/>
              </w:rPr>
              <w:t xml:space="preserve">    </w:t>
            </w:r>
            <w:r w:rsidRPr="00441BDF">
              <w:rPr>
                <w:rFonts w:ascii="PT Sans" w:hAnsi="PT Sans"/>
              </w:rPr>
              <w:t xml:space="preserve"> Post No: </w:t>
            </w:r>
            <w:r w:rsidR="00441BDF">
              <w:rPr>
                <w:rFonts w:ascii="PT Sans" w:hAnsi="PT Sans"/>
              </w:rPr>
              <w:t>329</w:t>
            </w:r>
          </w:p>
          <w:p w14:paraId="3132FD53" w14:textId="77777777" w:rsidR="00C92827" w:rsidRPr="00441BDF" w:rsidRDefault="00C92827" w:rsidP="00441BDF">
            <w:pPr>
              <w:pStyle w:val="Header"/>
              <w:tabs>
                <w:tab w:val="left" w:pos="6231"/>
              </w:tabs>
              <w:jc w:val="both"/>
              <w:rPr>
                <w:rFonts w:ascii="PT Sans" w:hAnsi="PT Sans"/>
              </w:rPr>
            </w:pPr>
          </w:p>
          <w:p w14:paraId="0C2D279B" w14:textId="4E78037F" w:rsidR="00C92827" w:rsidRPr="00441BDF" w:rsidRDefault="00C92827" w:rsidP="00441BDF">
            <w:pPr>
              <w:pStyle w:val="Header"/>
              <w:tabs>
                <w:tab w:val="left" w:pos="6231"/>
              </w:tabs>
              <w:rPr>
                <w:rFonts w:ascii="PT Sans" w:hAnsi="PT Sans"/>
              </w:rPr>
            </w:pPr>
            <w:r w:rsidRPr="00441BDF">
              <w:rPr>
                <w:rFonts w:ascii="PT Sans" w:hAnsi="PT Sans"/>
              </w:rPr>
              <w:t xml:space="preserve">School / Service:  </w:t>
            </w:r>
            <w:r w:rsidR="00441BDF">
              <w:rPr>
                <w:rFonts w:ascii="PT Sans" w:hAnsi="PT Sans"/>
              </w:rPr>
              <w:t xml:space="preserve">Faculty of </w:t>
            </w:r>
            <w:r w:rsidR="00441BDF" w:rsidRPr="00441BDF">
              <w:rPr>
                <w:rFonts w:ascii="PT Sans" w:hAnsi="PT Sans" w:cs="Arial"/>
              </w:rPr>
              <w:t>Health and Social Sciences</w:t>
            </w:r>
            <w:r w:rsidRPr="00441BDF">
              <w:rPr>
                <w:rFonts w:ascii="PT Sans" w:hAnsi="PT Sans"/>
              </w:rPr>
              <w:t xml:space="preserve">        </w:t>
            </w:r>
            <w:r w:rsidR="00441BDF">
              <w:rPr>
                <w:rFonts w:ascii="PT Sans" w:hAnsi="PT Sans"/>
              </w:rPr>
              <w:t xml:space="preserve">                                        </w:t>
            </w:r>
            <w:r w:rsidR="00441BDF" w:rsidRPr="00441BDF">
              <w:rPr>
                <w:rFonts w:ascii="PT Sans" w:hAnsi="PT Sans"/>
              </w:rPr>
              <w:t xml:space="preserve">Date:  </w:t>
            </w:r>
            <w:r w:rsidR="00441BDF">
              <w:rPr>
                <w:rFonts w:ascii="PT Sans" w:hAnsi="PT Sans"/>
              </w:rPr>
              <w:t xml:space="preserve">February </w:t>
            </w:r>
            <w:r w:rsidR="00441BDF" w:rsidRPr="00441BDF">
              <w:rPr>
                <w:rFonts w:ascii="PT Sans" w:hAnsi="PT Sans"/>
              </w:rPr>
              <w:t>2025</w:t>
            </w:r>
            <w:r w:rsidRPr="00441BDF">
              <w:rPr>
                <w:rFonts w:ascii="PT Sans" w:hAnsi="PT Sans"/>
              </w:rPr>
              <w:t xml:space="preserve">                                                                                      </w:t>
            </w:r>
          </w:p>
        </w:tc>
      </w:tr>
      <w:tr w:rsidR="00C92827" w:rsidRPr="00441BDF" w14:paraId="7FFF41F9" w14:textId="77777777" w:rsidTr="006F0DDE">
        <w:tblPrEx>
          <w:tblCellMar>
            <w:top w:w="0" w:type="dxa"/>
            <w:bottom w:w="0" w:type="dxa"/>
          </w:tblCellMar>
        </w:tblPrEx>
        <w:tc>
          <w:tcPr>
            <w:tcW w:w="8505" w:type="dxa"/>
            <w:shd w:val="pct12" w:color="auto" w:fill="FFFFFF"/>
          </w:tcPr>
          <w:p w14:paraId="4BAA3CEC" w14:textId="77777777" w:rsidR="00C92827" w:rsidRPr="00441BDF" w:rsidRDefault="00C92827" w:rsidP="00441BDF">
            <w:pPr>
              <w:jc w:val="both"/>
              <w:rPr>
                <w:rFonts w:ascii="PT Sans" w:hAnsi="PT Sans" w:cs="Arial"/>
              </w:rPr>
            </w:pPr>
          </w:p>
        </w:tc>
        <w:tc>
          <w:tcPr>
            <w:tcW w:w="1560" w:type="dxa"/>
            <w:shd w:val="pct12" w:color="auto" w:fill="FFFFFF"/>
          </w:tcPr>
          <w:p w14:paraId="5CF00BBD" w14:textId="77777777" w:rsidR="00C92827" w:rsidRPr="00441BDF" w:rsidRDefault="00C92827" w:rsidP="00441BDF">
            <w:pPr>
              <w:jc w:val="both"/>
              <w:rPr>
                <w:rFonts w:ascii="PT Sans" w:hAnsi="PT Sans" w:cs="Arial"/>
                <w:b/>
              </w:rPr>
            </w:pPr>
          </w:p>
        </w:tc>
      </w:tr>
      <w:tr w:rsidR="00C92827" w:rsidRPr="00441BDF" w14:paraId="1B33688D" w14:textId="77777777" w:rsidTr="006F0DDE">
        <w:tblPrEx>
          <w:tblCellMar>
            <w:top w:w="0" w:type="dxa"/>
            <w:bottom w:w="0" w:type="dxa"/>
          </w:tblCellMar>
        </w:tblPrEx>
        <w:tc>
          <w:tcPr>
            <w:tcW w:w="8505" w:type="dxa"/>
          </w:tcPr>
          <w:p w14:paraId="7E92F85F" w14:textId="77777777" w:rsidR="00C92827" w:rsidRPr="00441BDF" w:rsidRDefault="00C92827" w:rsidP="00441BDF">
            <w:pPr>
              <w:pStyle w:val="Header"/>
              <w:jc w:val="both"/>
              <w:rPr>
                <w:rFonts w:ascii="PT Sans" w:hAnsi="PT Sans" w:cs="Arial"/>
                <w:b/>
                <w:lang w:val="en-US"/>
              </w:rPr>
            </w:pPr>
            <w:r w:rsidRPr="00441BDF">
              <w:rPr>
                <w:rFonts w:ascii="PT Sans" w:hAnsi="PT Sans" w:cs="Arial"/>
                <w:b/>
                <w:lang w:val="en-US"/>
              </w:rPr>
              <w:t>SELECTION CRITERIA</w:t>
            </w:r>
          </w:p>
          <w:p w14:paraId="674F4BB8" w14:textId="77777777" w:rsidR="00C92827" w:rsidRPr="00441BDF" w:rsidRDefault="00C92827" w:rsidP="00441BDF">
            <w:pPr>
              <w:pStyle w:val="Header"/>
              <w:jc w:val="both"/>
              <w:rPr>
                <w:rFonts w:ascii="PT Sans" w:hAnsi="PT Sans" w:cs="Arial"/>
                <w:lang w:val="en-US"/>
              </w:rPr>
            </w:pPr>
            <w:r w:rsidRPr="00441BDF">
              <w:rPr>
                <w:rFonts w:ascii="PT Sans" w:hAnsi="PT Sans" w:cs="Arial"/>
                <w:lang w:val="en-US"/>
              </w:rPr>
              <w:t xml:space="preserve"> </w:t>
            </w:r>
          </w:p>
        </w:tc>
        <w:tc>
          <w:tcPr>
            <w:tcW w:w="1560" w:type="dxa"/>
          </w:tcPr>
          <w:p w14:paraId="6818D1BF" w14:textId="77777777" w:rsidR="00C92827" w:rsidRPr="00441BDF" w:rsidRDefault="00C92827" w:rsidP="00441BDF">
            <w:pPr>
              <w:jc w:val="both"/>
              <w:rPr>
                <w:rFonts w:ascii="PT Sans" w:hAnsi="PT Sans" w:cs="Arial"/>
              </w:rPr>
            </w:pPr>
            <w:r w:rsidRPr="00441BDF">
              <w:rPr>
                <w:rFonts w:ascii="PT Sans" w:hAnsi="PT Sans" w:cs="Arial"/>
                <w:b/>
              </w:rPr>
              <w:t>E</w:t>
            </w:r>
            <w:r w:rsidRPr="00441BDF">
              <w:rPr>
                <w:rFonts w:ascii="PT Sans" w:hAnsi="PT Sans" w:cs="Arial"/>
              </w:rPr>
              <w:t xml:space="preserve">ssential / </w:t>
            </w:r>
            <w:r w:rsidRPr="00441BDF">
              <w:rPr>
                <w:rFonts w:ascii="PT Sans" w:hAnsi="PT Sans" w:cs="Arial"/>
                <w:b/>
              </w:rPr>
              <w:t>D</w:t>
            </w:r>
            <w:r w:rsidRPr="00441BDF">
              <w:rPr>
                <w:rFonts w:ascii="PT Sans" w:hAnsi="PT Sans" w:cs="Arial"/>
              </w:rPr>
              <w:t>esirable</w:t>
            </w:r>
          </w:p>
        </w:tc>
      </w:tr>
      <w:bookmarkEnd w:id="1"/>
      <w:tr w:rsidR="00C92827" w:rsidRPr="00441BDF" w14:paraId="66174104" w14:textId="77777777" w:rsidTr="006F0DDE">
        <w:tblPrEx>
          <w:tblCellMar>
            <w:top w:w="0" w:type="dxa"/>
            <w:bottom w:w="0" w:type="dxa"/>
          </w:tblCellMar>
        </w:tblPrEx>
        <w:tc>
          <w:tcPr>
            <w:tcW w:w="8505" w:type="dxa"/>
            <w:shd w:val="pct12" w:color="auto" w:fill="FFFFFF"/>
          </w:tcPr>
          <w:p w14:paraId="1E3EACBC" w14:textId="77777777" w:rsidR="00C92827" w:rsidRPr="00441BDF" w:rsidRDefault="00C92827" w:rsidP="00441BDF">
            <w:pPr>
              <w:jc w:val="both"/>
              <w:rPr>
                <w:rFonts w:ascii="PT Sans" w:hAnsi="PT Sans" w:cs="Arial"/>
              </w:rPr>
            </w:pPr>
            <w:r w:rsidRPr="00441BDF">
              <w:rPr>
                <w:rFonts w:ascii="PT Sans" w:hAnsi="PT Sans" w:cs="Arial"/>
              </w:rPr>
              <w:t>Knowledge (including experience &amp; qualifications</w:t>
            </w:r>
          </w:p>
        </w:tc>
        <w:tc>
          <w:tcPr>
            <w:tcW w:w="1560" w:type="dxa"/>
            <w:shd w:val="pct12" w:color="auto" w:fill="FFFFFF"/>
          </w:tcPr>
          <w:p w14:paraId="65757506" w14:textId="77777777" w:rsidR="00C92827" w:rsidRPr="00441BDF" w:rsidRDefault="00C92827" w:rsidP="00441BDF">
            <w:pPr>
              <w:pStyle w:val="Header"/>
              <w:jc w:val="both"/>
              <w:rPr>
                <w:rFonts w:ascii="PT Sans" w:hAnsi="PT Sans" w:cs="Arial"/>
                <w:lang w:val="en-US"/>
              </w:rPr>
            </w:pPr>
          </w:p>
        </w:tc>
      </w:tr>
      <w:tr w:rsidR="00C92827" w:rsidRPr="00441BDF" w14:paraId="528C68B2"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25262E7D" w14:textId="77777777" w:rsidR="00C92827" w:rsidRPr="00441BDF" w:rsidRDefault="006F1A42" w:rsidP="00441BDF">
            <w:pPr>
              <w:pStyle w:val="Header"/>
              <w:jc w:val="both"/>
              <w:rPr>
                <w:rFonts w:ascii="PT Sans" w:hAnsi="PT Sans" w:cs="Arial"/>
              </w:rPr>
            </w:pPr>
            <w:r w:rsidRPr="00441BDF">
              <w:rPr>
                <w:rFonts w:ascii="PT Sans" w:hAnsi="PT Sans" w:cs="Arial"/>
              </w:rPr>
              <w:t>Experience of working in a manual handling environment</w:t>
            </w:r>
          </w:p>
        </w:tc>
        <w:tc>
          <w:tcPr>
            <w:tcW w:w="1560" w:type="dxa"/>
            <w:tcBorders>
              <w:top w:val="single" w:sz="6" w:space="0" w:color="808080"/>
              <w:left w:val="single" w:sz="6" w:space="0" w:color="808080"/>
              <w:bottom w:val="single" w:sz="6" w:space="0" w:color="808080"/>
              <w:right w:val="single" w:sz="6" w:space="0" w:color="808080"/>
            </w:tcBorders>
          </w:tcPr>
          <w:p w14:paraId="44D24ACD" w14:textId="77777777" w:rsidR="00C92827" w:rsidRPr="00441BDF" w:rsidRDefault="00D57E19" w:rsidP="00441BDF">
            <w:pPr>
              <w:pStyle w:val="Header"/>
              <w:jc w:val="center"/>
              <w:rPr>
                <w:rFonts w:ascii="PT Sans" w:hAnsi="PT Sans" w:cs="Arial"/>
                <w:lang w:val="en-US"/>
              </w:rPr>
            </w:pPr>
            <w:r w:rsidRPr="00441BDF">
              <w:rPr>
                <w:rFonts w:ascii="PT Sans" w:hAnsi="PT Sans" w:cs="Arial"/>
                <w:lang w:val="en-US"/>
              </w:rPr>
              <w:t>D</w:t>
            </w:r>
          </w:p>
        </w:tc>
      </w:tr>
      <w:tr w:rsidR="006F1A42" w:rsidRPr="00441BDF" w14:paraId="4C8571E2"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6F9966C7" w14:textId="77777777" w:rsidR="006F1A42" w:rsidRPr="00441BDF" w:rsidRDefault="006F1A42" w:rsidP="00441BDF">
            <w:pPr>
              <w:pStyle w:val="Header"/>
              <w:jc w:val="both"/>
              <w:rPr>
                <w:rFonts w:ascii="PT Sans" w:hAnsi="PT Sans" w:cs="Arial"/>
              </w:rPr>
            </w:pPr>
            <w:r w:rsidRPr="00441BDF">
              <w:rPr>
                <w:rFonts w:ascii="PT Sans" w:hAnsi="PT Sans" w:cs="Arial"/>
              </w:rPr>
              <w:t>Experience in supporting skills areas / laboratories in an educational or healthcare setting</w:t>
            </w:r>
          </w:p>
        </w:tc>
        <w:tc>
          <w:tcPr>
            <w:tcW w:w="1560" w:type="dxa"/>
            <w:tcBorders>
              <w:top w:val="single" w:sz="6" w:space="0" w:color="808080"/>
              <w:left w:val="single" w:sz="6" w:space="0" w:color="808080"/>
              <w:bottom w:val="single" w:sz="6" w:space="0" w:color="808080"/>
              <w:right w:val="single" w:sz="6" w:space="0" w:color="808080"/>
            </w:tcBorders>
          </w:tcPr>
          <w:p w14:paraId="6B08D2A2" w14:textId="77777777" w:rsidR="006F1A42" w:rsidRPr="00441BDF" w:rsidRDefault="006F1A42" w:rsidP="00441BDF">
            <w:pPr>
              <w:pStyle w:val="Header"/>
              <w:jc w:val="center"/>
              <w:rPr>
                <w:rFonts w:ascii="PT Sans" w:hAnsi="PT Sans" w:cs="Arial"/>
                <w:lang w:val="en-US"/>
              </w:rPr>
            </w:pPr>
            <w:r w:rsidRPr="00441BDF">
              <w:rPr>
                <w:rFonts w:ascii="PT Sans" w:hAnsi="PT Sans" w:cs="Arial"/>
                <w:lang w:val="en-US"/>
              </w:rPr>
              <w:t>D</w:t>
            </w:r>
          </w:p>
        </w:tc>
      </w:tr>
      <w:tr w:rsidR="00C92827" w:rsidRPr="00441BDF" w14:paraId="76EA1669"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366ECDA2" w14:textId="77777777" w:rsidR="00C92827" w:rsidRPr="00441BDF" w:rsidRDefault="00C92827" w:rsidP="00441BDF">
            <w:pPr>
              <w:pStyle w:val="Header"/>
              <w:jc w:val="both"/>
              <w:rPr>
                <w:rFonts w:ascii="PT Sans" w:hAnsi="PT Sans"/>
                <w:lang w:val="en-US"/>
              </w:rPr>
            </w:pPr>
            <w:r w:rsidRPr="00441BDF">
              <w:rPr>
                <w:rFonts w:ascii="PT Sans" w:hAnsi="PT Sans" w:cs="Arial"/>
              </w:rPr>
              <w:t>Experience of health &amp; safety requirements and knowledge of risk assessment techniques</w:t>
            </w:r>
          </w:p>
        </w:tc>
        <w:tc>
          <w:tcPr>
            <w:tcW w:w="1560" w:type="dxa"/>
            <w:tcBorders>
              <w:top w:val="single" w:sz="6" w:space="0" w:color="808080"/>
              <w:left w:val="single" w:sz="6" w:space="0" w:color="808080"/>
              <w:bottom w:val="single" w:sz="6" w:space="0" w:color="808080"/>
              <w:right w:val="single" w:sz="6" w:space="0" w:color="808080"/>
            </w:tcBorders>
          </w:tcPr>
          <w:p w14:paraId="53D39438" w14:textId="77777777" w:rsidR="00C92827" w:rsidRPr="00441BDF" w:rsidRDefault="00D57E19" w:rsidP="00441BDF">
            <w:pPr>
              <w:pStyle w:val="Header"/>
              <w:jc w:val="center"/>
              <w:rPr>
                <w:rFonts w:ascii="PT Sans" w:hAnsi="PT Sans" w:cs="Arial"/>
                <w:lang w:val="en-US"/>
              </w:rPr>
            </w:pPr>
            <w:r w:rsidRPr="00441BDF">
              <w:rPr>
                <w:rFonts w:ascii="PT Sans" w:hAnsi="PT Sans" w:cs="Arial"/>
                <w:lang w:val="en-US"/>
              </w:rPr>
              <w:t>D</w:t>
            </w:r>
          </w:p>
        </w:tc>
      </w:tr>
      <w:tr w:rsidR="00C92827" w:rsidRPr="00441BDF" w14:paraId="75AD9543"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0D6AB3D5" w14:textId="77777777" w:rsidR="00C92827" w:rsidRPr="00441BDF" w:rsidRDefault="00C92827" w:rsidP="00441BDF">
            <w:pPr>
              <w:ind w:right="-16"/>
              <w:jc w:val="both"/>
              <w:rPr>
                <w:rFonts w:ascii="PT Sans" w:hAnsi="PT Sans"/>
              </w:rPr>
            </w:pPr>
            <w:r w:rsidRPr="00441BDF">
              <w:rPr>
                <w:rFonts w:ascii="PT Sans" w:hAnsi="PT Sans" w:cs="Arial"/>
              </w:rPr>
              <w:t>Health, social care or educational background</w:t>
            </w:r>
          </w:p>
        </w:tc>
        <w:tc>
          <w:tcPr>
            <w:tcW w:w="1560" w:type="dxa"/>
            <w:tcBorders>
              <w:top w:val="single" w:sz="6" w:space="0" w:color="808080"/>
              <w:left w:val="single" w:sz="6" w:space="0" w:color="808080"/>
              <w:bottom w:val="single" w:sz="6" w:space="0" w:color="808080"/>
              <w:right w:val="single" w:sz="6" w:space="0" w:color="808080"/>
            </w:tcBorders>
          </w:tcPr>
          <w:p w14:paraId="5181A541" w14:textId="77777777" w:rsidR="00C92827" w:rsidRPr="00441BDF" w:rsidRDefault="00522C52" w:rsidP="00441BDF">
            <w:pPr>
              <w:pStyle w:val="Header"/>
              <w:jc w:val="center"/>
              <w:rPr>
                <w:rFonts w:ascii="PT Sans" w:hAnsi="PT Sans" w:cs="Arial"/>
                <w:lang w:val="en-US"/>
              </w:rPr>
            </w:pPr>
            <w:r w:rsidRPr="00441BDF">
              <w:rPr>
                <w:rFonts w:ascii="PT Sans" w:hAnsi="PT Sans" w:cs="Arial"/>
                <w:lang w:val="en-US"/>
              </w:rPr>
              <w:t>D</w:t>
            </w:r>
          </w:p>
        </w:tc>
      </w:tr>
      <w:tr w:rsidR="00C92827" w:rsidRPr="00441BDF" w14:paraId="50C3F869"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1F4425B3" w14:textId="77777777" w:rsidR="00C92827" w:rsidRPr="00441BDF" w:rsidRDefault="00C92827" w:rsidP="00441BDF">
            <w:pPr>
              <w:ind w:left="360" w:hanging="360"/>
              <w:jc w:val="both"/>
              <w:rPr>
                <w:rFonts w:ascii="PT Sans" w:hAnsi="PT Sans"/>
                <w:lang w:val="en-US"/>
              </w:rPr>
            </w:pPr>
            <w:r w:rsidRPr="00441BDF">
              <w:rPr>
                <w:rFonts w:ascii="PT Sans" w:hAnsi="PT Sans" w:cs="Arial"/>
              </w:rPr>
              <w:t>Experience of working with HE students</w:t>
            </w:r>
          </w:p>
        </w:tc>
        <w:tc>
          <w:tcPr>
            <w:tcW w:w="1560" w:type="dxa"/>
            <w:tcBorders>
              <w:top w:val="single" w:sz="6" w:space="0" w:color="808080"/>
              <w:left w:val="single" w:sz="6" w:space="0" w:color="808080"/>
              <w:bottom w:val="single" w:sz="6" w:space="0" w:color="808080"/>
              <w:right w:val="single" w:sz="6" w:space="0" w:color="808080"/>
            </w:tcBorders>
          </w:tcPr>
          <w:p w14:paraId="14670F55" w14:textId="77777777" w:rsidR="00C92827" w:rsidRPr="00441BDF" w:rsidRDefault="00C92827" w:rsidP="00441BDF">
            <w:pPr>
              <w:pStyle w:val="Header"/>
              <w:jc w:val="center"/>
              <w:rPr>
                <w:rFonts w:ascii="PT Sans" w:hAnsi="PT Sans" w:cs="Arial"/>
                <w:lang w:val="en-US"/>
              </w:rPr>
            </w:pPr>
            <w:r w:rsidRPr="00441BDF">
              <w:rPr>
                <w:rFonts w:ascii="PT Sans" w:hAnsi="PT Sans" w:cs="Arial"/>
                <w:lang w:val="en-US"/>
              </w:rPr>
              <w:t>D</w:t>
            </w:r>
          </w:p>
        </w:tc>
      </w:tr>
      <w:tr w:rsidR="00C92827" w:rsidRPr="00441BDF" w14:paraId="3A64CD5B" w14:textId="77777777" w:rsidTr="006F0DDE">
        <w:tblPrEx>
          <w:tblCellMar>
            <w:top w:w="0" w:type="dxa"/>
            <w:bottom w:w="0" w:type="dxa"/>
          </w:tblCellMar>
        </w:tblPrEx>
        <w:tc>
          <w:tcPr>
            <w:tcW w:w="8505" w:type="dxa"/>
            <w:tcBorders>
              <w:top w:val="single" w:sz="6" w:space="0" w:color="808080"/>
              <w:left w:val="single" w:sz="6" w:space="0" w:color="808080"/>
              <w:bottom w:val="single" w:sz="6" w:space="0" w:color="808080"/>
              <w:right w:val="single" w:sz="6" w:space="0" w:color="808080"/>
            </w:tcBorders>
            <w:shd w:val="pct12" w:color="auto" w:fill="FFFFFF"/>
          </w:tcPr>
          <w:p w14:paraId="091DA765" w14:textId="77777777" w:rsidR="00C92827" w:rsidRPr="00441BDF" w:rsidRDefault="00C92827" w:rsidP="00441BDF">
            <w:pPr>
              <w:jc w:val="both"/>
              <w:rPr>
                <w:rFonts w:ascii="PT Sans" w:hAnsi="PT Sans" w:cs="Arial"/>
                <w:b/>
                <w:bCs/>
              </w:rPr>
            </w:pPr>
            <w:r w:rsidRPr="00441BDF">
              <w:rPr>
                <w:rFonts w:ascii="PT Sans" w:hAnsi="PT Sans" w:cs="Arial"/>
                <w:b/>
                <w:bCs/>
              </w:rPr>
              <w:t xml:space="preserve">Skills </w:t>
            </w:r>
          </w:p>
        </w:tc>
        <w:tc>
          <w:tcPr>
            <w:tcW w:w="1560" w:type="dxa"/>
            <w:tcBorders>
              <w:top w:val="single" w:sz="6" w:space="0" w:color="808080"/>
              <w:left w:val="single" w:sz="6" w:space="0" w:color="808080"/>
              <w:bottom w:val="single" w:sz="6" w:space="0" w:color="808080"/>
              <w:right w:val="single" w:sz="6" w:space="0" w:color="808080"/>
            </w:tcBorders>
            <w:shd w:val="pct12" w:color="auto" w:fill="FFFFFF"/>
          </w:tcPr>
          <w:p w14:paraId="51AB7999" w14:textId="77777777" w:rsidR="00C92827" w:rsidRPr="00441BDF" w:rsidRDefault="00C92827" w:rsidP="00441BDF">
            <w:pPr>
              <w:pStyle w:val="Header"/>
              <w:jc w:val="center"/>
              <w:rPr>
                <w:rFonts w:ascii="PT Sans" w:hAnsi="PT Sans" w:cs="Arial"/>
                <w:b/>
                <w:bCs/>
                <w:lang w:val="en-US"/>
              </w:rPr>
            </w:pPr>
          </w:p>
        </w:tc>
      </w:tr>
      <w:tr w:rsidR="00C92827" w:rsidRPr="00441BDF" w14:paraId="73BC1788" w14:textId="77777777" w:rsidTr="006F0DDE">
        <w:tblPrEx>
          <w:tblCellMar>
            <w:top w:w="0" w:type="dxa"/>
            <w:bottom w:w="0" w:type="dxa"/>
          </w:tblCellMar>
        </w:tblPrEx>
        <w:trPr>
          <w:cantSplit/>
          <w:trHeight w:val="138"/>
        </w:trPr>
        <w:tc>
          <w:tcPr>
            <w:tcW w:w="8505" w:type="dxa"/>
            <w:tcBorders>
              <w:top w:val="single" w:sz="6" w:space="0" w:color="808080"/>
              <w:left w:val="single" w:sz="6" w:space="0" w:color="808080"/>
              <w:bottom w:val="single" w:sz="6" w:space="0" w:color="808080"/>
              <w:right w:val="single" w:sz="6" w:space="0" w:color="808080"/>
            </w:tcBorders>
          </w:tcPr>
          <w:p w14:paraId="4826EFAE" w14:textId="77777777" w:rsidR="00C92827" w:rsidRPr="00441BDF" w:rsidRDefault="00C92827" w:rsidP="00441BDF">
            <w:pPr>
              <w:jc w:val="both"/>
              <w:rPr>
                <w:rFonts w:ascii="PT Sans" w:hAnsi="PT Sans" w:cs="Arial"/>
                <w:lang w:val="en-US"/>
              </w:rPr>
            </w:pPr>
            <w:r w:rsidRPr="00441BDF">
              <w:rPr>
                <w:rFonts w:ascii="PT Sans" w:hAnsi="PT Sans" w:cs="Arial"/>
                <w:lang w:val="en-US"/>
              </w:rPr>
              <w:t>Excellent inter-personal &amp; communication skills</w:t>
            </w:r>
          </w:p>
        </w:tc>
        <w:tc>
          <w:tcPr>
            <w:tcW w:w="1560" w:type="dxa"/>
            <w:tcBorders>
              <w:top w:val="single" w:sz="6" w:space="0" w:color="808080"/>
              <w:left w:val="single" w:sz="6" w:space="0" w:color="808080"/>
              <w:bottom w:val="single" w:sz="6" w:space="0" w:color="808080"/>
              <w:right w:val="single" w:sz="6" w:space="0" w:color="808080"/>
            </w:tcBorders>
          </w:tcPr>
          <w:p w14:paraId="18C5B4F7" w14:textId="77777777" w:rsidR="00C92827" w:rsidRPr="00441BDF" w:rsidRDefault="00C92827" w:rsidP="00441BDF">
            <w:pPr>
              <w:pStyle w:val="Header"/>
              <w:jc w:val="center"/>
              <w:rPr>
                <w:rFonts w:ascii="PT Sans" w:hAnsi="PT Sans" w:cs="Arial"/>
                <w:lang w:val="en-US"/>
              </w:rPr>
            </w:pPr>
            <w:r w:rsidRPr="00441BDF">
              <w:rPr>
                <w:rFonts w:ascii="PT Sans" w:hAnsi="PT Sans" w:cs="Arial"/>
                <w:lang w:val="en-US"/>
              </w:rPr>
              <w:t>E</w:t>
            </w:r>
          </w:p>
        </w:tc>
      </w:tr>
      <w:tr w:rsidR="00C92827" w:rsidRPr="00441BDF" w14:paraId="5531B192"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11DFB844" w14:textId="77777777" w:rsidR="00C92827" w:rsidRPr="00441BDF" w:rsidRDefault="00C92827" w:rsidP="00441BDF">
            <w:pPr>
              <w:jc w:val="both"/>
              <w:rPr>
                <w:rFonts w:ascii="PT Sans" w:hAnsi="PT Sans" w:cs="Arial"/>
              </w:rPr>
            </w:pPr>
            <w:r w:rsidRPr="00441BDF">
              <w:rPr>
                <w:rFonts w:ascii="PT Sans" w:hAnsi="PT Sans" w:cs="Arial"/>
              </w:rPr>
              <w:t>Excellent organisational skills</w:t>
            </w:r>
          </w:p>
        </w:tc>
        <w:tc>
          <w:tcPr>
            <w:tcW w:w="1560" w:type="dxa"/>
            <w:tcBorders>
              <w:top w:val="single" w:sz="6" w:space="0" w:color="808080"/>
              <w:left w:val="single" w:sz="6" w:space="0" w:color="808080"/>
              <w:bottom w:val="single" w:sz="6" w:space="0" w:color="808080"/>
              <w:right w:val="single" w:sz="6" w:space="0" w:color="808080"/>
            </w:tcBorders>
          </w:tcPr>
          <w:p w14:paraId="4EACC5EB" w14:textId="77777777" w:rsidR="00C92827" w:rsidRPr="00441BDF" w:rsidRDefault="00C92827" w:rsidP="00441BDF">
            <w:pPr>
              <w:pStyle w:val="Header"/>
              <w:jc w:val="center"/>
              <w:rPr>
                <w:rFonts w:ascii="PT Sans" w:hAnsi="PT Sans" w:cs="Arial"/>
                <w:lang w:val="en-US"/>
              </w:rPr>
            </w:pPr>
            <w:r w:rsidRPr="00441BDF">
              <w:rPr>
                <w:rFonts w:ascii="PT Sans" w:hAnsi="PT Sans" w:cs="Arial"/>
                <w:lang w:val="en-US"/>
              </w:rPr>
              <w:t>E</w:t>
            </w:r>
          </w:p>
        </w:tc>
      </w:tr>
      <w:tr w:rsidR="00C92827" w:rsidRPr="00441BDF" w14:paraId="257DD060"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6E7608C6" w14:textId="77777777" w:rsidR="00C92827" w:rsidRPr="00441BDF" w:rsidRDefault="00C92827" w:rsidP="00441BDF">
            <w:pPr>
              <w:jc w:val="both"/>
              <w:rPr>
                <w:rFonts w:ascii="PT Sans" w:hAnsi="PT Sans" w:cs="Arial"/>
              </w:rPr>
            </w:pPr>
            <w:r w:rsidRPr="00441BDF">
              <w:rPr>
                <w:rFonts w:ascii="PT Sans" w:hAnsi="PT Sans" w:cs="Arial"/>
              </w:rPr>
              <w:t>Good IT skills to include word processing, spread-sheets, database management, email</w:t>
            </w:r>
          </w:p>
        </w:tc>
        <w:tc>
          <w:tcPr>
            <w:tcW w:w="1560" w:type="dxa"/>
            <w:tcBorders>
              <w:top w:val="single" w:sz="6" w:space="0" w:color="808080"/>
              <w:left w:val="single" w:sz="6" w:space="0" w:color="808080"/>
              <w:bottom w:val="single" w:sz="6" w:space="0" w:color="808080"/>
              <w:right w:val="single" w:sz="6" w:space="0" w:color="808080"/>
            </w:tcBorders>
          </w:tcPr>
          <w:p w14:paraId="413B92DC" w14:textId="77777777" w:rsidR="00C92827" w:rsidRPr="00441BDF" w:rsidRDefault="00C92827" w:rsidP="00441BDF">
            <w:pPr>
              <w:pStyle w:val="Header"/>
              <w:jc w:val="center"/>
              <w:rPr>
                <w:rFonts w:ascii="PT Sans" w:hAnsi="PT Sans" w:cs="Arial"/>
                <w:lang w:val="en-US"/>
              </w:rPr>
            </w:pPr>
            <w:r w:rsidRPr="00441BDF">
              <w:rPr>
                <w:rFonts w:ascii="PT Sans" w:hAnsi="PT Sans" w:cs="Arial"/>
                <w:lang w:val="en-US"/>
              </w:rPr>
              <w:t>E</w:t>
            </w:r>
          </w:p>
        </w:tc>
      </w:tr>
      <w:tr w:rsidR="00800171" w:rsidRPr="00441BDF" w14:paraId="35BC3F97"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66AFAD2B" w14:textId="77777777" w:rsidR="00800171" w:rsidRPr="00441BDF" w:rsidRDefault="00800171" w:rsidP="00441BDF">
            <w:pPr>
              <w:jc w:val="both"/>
              <w:rPr>
                <w:rFonts w:ascii="PT Sans" w:hAnsi="PT Sans" w:cs="Arial"/>
              </w:rPr>
            </w:pPr>
            <w:r w:rsidRPr="00441BDF">
              <w:rPr>
                <w:rFonts w:ascii="PT Sans" w:hAnsi="PT Sans" w:cs="Arial"/>
              </w:rPr>
              <w:t>Experience in VR/simulation equipment/IT platforms</w:t>
            </w:r>
          </w:p>
        </w:tc>
        <w:tc>
          <w:tcPr>
            <w:tcW w:w="1560" w:type="dxa"/>
            <w:tcBorders>
              <w:top w:val="single" w:sz="6" w:space="0" w:color="808080"/>
              <w:left w:val="single" w:sz="6" w:space="0" w:color="808080"/>
              <w:bottom w:val="single" w:sz="6" w:space="0" w:color="808080"/>
              <w:right w:val="single" w:sz="6" w:space="0" w:color="808080"/>
            </w:tcBorders>
          </w:tcPr>
          <w:p w14:paraId="7C933098" w14:textId="77777777" w:rsidR="00800171" w:rsidRPr="00441BDF" w:rsidRDefault="00800171" w:rsidP="00441BDF">
            <w:pPr>
              <w:pStyle w:val="Header"/>
              <w:jc w:val="center"/>
              <w:rPr>
                <w:rFonts w:ascii="PT Sans" w:hAnsi="PT Sans" w:cs="Arial"/>
                <w:lang w:val="en-US"/>
              </w:rPr>
            </w:pPr>
            <w:r w:rsidRPr="00441BDF">
              <w:rPr>
                <w:rFonts w:ascii="PT Sans" w:hAnsi="PT Sans" w:cs="Arial"/>
                <w:lang w:val="en-US"/>
              </w:rPr>
              <w:t>D</w:t>
            </w:r>
          </w:p>
        </w:tc>
      </w:tr>
      <w:tr w:rsidR="00C92827" w:rsidRPr="00441BDF" w14:paraId="13A8D6D0"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11E04DD0" w14:textId="77777777" w:rsidR="00C92827" w:rsidRPr="00441BDF" w:rsidRDefault="00C92827" w:rsidP="00441BDF">
            <w:pPr>
              <w:ind w:left="360" w:hanging="360"/>
              <w:jc w:val="both"/>
              <w:rPr>
                <w:rFonts w:ascii="PT Sans" w:hAnsi="PT Sans"/>
                <w:lang w:val="en-US"/>
              </w:rPr>
            </w:pPr>
            <w:r w:rsidRPr="00441BDF">
              <w:rPr>
                <w:rFonts w:ascii="PT Sans" w:hAnsi="PT Sans" w:cs="Arial"/>
              </w:rPr>
              <w:t>Ability to respond to change and keep up to date professionally</w:t>
            </w:r>
          </w:p>
        </w:tc>
        <w:tc>
          <w:tcPr>
            <w:tcW w:w="1560" w:type="dxa"/>
            <w:tcBorders>
              <w:top w:val="single" w:sz="6" w:space="0" w:color="808080"/>
              <w:left w:val="single" w:sz="6" w:space="0" w:color="808080"/>
              <w:bottom w:val="single" w:sz="6" w:space="0" w:color="808080"/>
              <w:right w:val="single" w:sz="6" w:space="0" w:color="808080"/>
            </w:tcBorders>
          </w:tcPr>
          <w:p w14:paraId="6515E2C0" w14:textId="77777777" w:rsidR="00C92827" w:rsidRPr="00441BDF" w:rsidRDefault="00C92827" w:rsidP="00441BDF">
            <w:pPr>
              <w:pStyle w:val="Header"/>
              <w:jc w:val="center"/>
              <w:rPr>
                <w:rFonts w:ascii="PT Sans" w:hAnsi="PT Sans" w:cs="Arial"/>
                <w:lang w:val="en-US"/>
              </w:rPr>
            </w:pPr>
            <w:r w:rsidRPr="00441BDF">
              <w:rPr>
                <w:rFonts w:ascii="PT Sans" w:hAnsi="PT Sans" w:cs="Arial"/>
                <w:lang w:val="en-US"/>
              </w:rPr>
              <w:t>E</w:t>
            </w:r>
          </w:p>
        </w:tc>
      </w:tr>
      <w:tr w:rsidR="00C92827" w:rsidRPr="00441BDF" w14:paraId="1B2E02A1"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4F45B517" w14:textId="77777777" w:rsidR="00C92827" w:rsidRPr="00441BDF" w:rsidRDefault="00C92827" w:rsidP="00441BDF">
            <w:pPr>
              <w:jc w:val="both"/>
              <w:rPr>
                <w:rFonts w:ascii="PT Sans" w:hAnsi="PT Sans" w:cs="Arial"/>
              </w:rPr>
            </w:pPr>
            <w:r w:rsidRPr="00441BDF">
              <w:rPr>
                <w:rFonts w:ascii="PT Sans" w:hAnsi="PT Sans" w:cs="Arial"/>
              </w:rPr>
              <w:t>Trained in manual handling</w:t>
            </w:r>
          </w:p>
        </w:tc>
        <w:tc>
          <w:tcPr>
            <w:tcW w:w="1560" w:type="dxa"/>
            <w:tcBorders>
              <w:top w:val="single" w:sz="6" w:space="0" w:color="808080"/>
              <w:left w:val="single" w:sz="6" w:space="0" w:color="808080"/>
              <w:bottom w:val="single" w:sz="6" w:space="0" w:color="808080"/>
              <w:right w:val="single" w:sz="6" w:space="0" w:color="808080"/>
            </w:tcBorders>
          </w:tcPr>
          <w:p w14:paraId="404110CB" w14:textId="77777777" w:rsidR="00C92827" w:rsidRPr="00441BDF" w:rsidRDefault="00C92827" w:rsidP="00441BDF">
            <w:pPr>
              <w:pStyle w:val="Header"/>
              <w:jc w:val="center"/>
              <w:rPr>
                <w:rFonts w:ascii="PT Sans" w:hAnsi="PT Sans" w:cs="Arial"/>
                <w:lang w:val="en-US"/>
              </w:rPr>
            </w:pPr>
            <w:r w:rsidRPr="00441BDF">
              <w:rPr>
                <w:rFonts w:ascii="PT Sans" w:hAnsi="PT Sans" w:cs="Arial"/>
                <w:lang w:val="en-US"/>
              </w:rPr>
              <w:t>D</w:t>
            </w:r>
          </w:p>
        </w:tc>
      </w:tr>
      <w:tr w:rsidR="00573BBF" w:rsidRPr="00441BDF" w14:paraId="6F27943A"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4F27ADE2" w14:textId="77777777" w:rsidR="00573BBF" w:rsidRPr="00441BDF" w:rsidRDefault="00573BBF" w:rsidP="00441BDF">
            <w:pPr>
              <w:jc w:val="both"/>
              <w:rPr>
                <w:rFonts w:ascii="PT Sans" w:hAnsi="PT Sans" w:cs="Arial"/>
              </w:rPr>
            </w:pPr>
            <w:r w:rsidRPr="00441BDF">
              <w:rPr>
                <w:rFonts w:ascii="PT Sans" w:hAnsi="PT Sans" w:cs="Arial"/>
              </w:rPr>
              <w:t>Ability to undertake manual handling</w:t>
            </w:r>
            <w:r w:rsidR="00365B9D" w:rsidRPr="00441BDF">
              <w:rPr>
                <w:rFonts w:ascii="PT Sans" w:hAnsi="PT Sans" w:cs="Arial"/>
              </w:rPr>
              <w:t xml:space="preserve"> duties</w:t>
            </w:r>
          </w:p>
        </w:tc>
        <w:tc>
          <w:tcPr>
            <w:tcW w:w="1560" w:type="dxa"/>
            <w:tcBorders>
              <w:top w:val="single" w:sz="6" w:space="0" w:color="808080"/>
              <w:left w:val="single" w:sz="6" w:space="0" w:color="808080"/>
              <w:bottom w:val="single" w:sz="6" w:space="0" w:color="808080"/>
              <w:right w:val="single" w:sz="6" w:space="0" w:color="808080"/>
            </w:tcBorders>
          </w:tcPr>
          <w:p w14:paraId="4046974F" w14:textId="77777777" w:rsidR="00573BBF" w:rsidRPr="00441BDF" w:rsidRDefault="00573BBF" w:rsidP="00441BDF">
            <w:pPr>
              <w:pStyle w:val="Header"/>
              <w:jc w:val="center"/>
              <w:rPr>
                <w:rFonts w:ascii="PT Sans" w:hAnsi="PT Sans" w:cs="Arial"/>
                <w:lang w:val="en-US"/>
              </w:rPr>
            </w:pPr>
            <w:r w:rsidRPr="00441BDF">
              <w:rPr>
                <w:rFonts w:ascii="PT Sans" w:hAnsi="PT Sans" w:cs="Arial"/>
                <w:lang w:val="en-US"/>
              </w:rPr>
              <w:t>E</w:t>
            </w:r>
          </w:p>
        </w:tc>
      </w:tr>
      <w:tr w:rsidR="00C92827" w:rsidRPr="00441BDF" w14:paraId="604EDC8E" w14:textId="77777777" w:rsidTr="006F0DDE">
        <w:tblPrEx>
          <w:tblCellMar>
            <w:top w:w="0" w:type="dxa"/>
            <w:bottom w:w="0" w:type="dxa"/>
          </w:tblCellMar>
        </w:tblPrEx>
        <w:tc>
          <w:tcPr>
            <w:tcW w:w="8505" w:type="dxa"/>
            <w:tcBorders>
              <w:top w:val="single" w:sz="6" w:space="0" w:color="808080"/>
              <w:left w:val="single" w:sz="6" w:space="0" w:color="808080"/>
              <w:bottom w:val="single" w:sz="6" w:space="0" w:color="808080"/>
              <w:right w:val="single" w:sz="6" w:space="0" w:color="808080"/>
            </w:tcBorders>
            <w:shd w:val="pct12" w:color="auto" w:fill="FFFFFF"/>
          </w:tcPr>
          <w:p w14:paraId="5C6E6FCD" w14:textId="77777777" w:rsidR="00C92827" w:rsidRPr="00441BDF" w:rsidRDefault="00C92827" w:rsidP="00441BDF">
            <w:pPr>
              <w:jc w:val="both"/>
              <w:rPr>
                <w:rFonts w:ascii="PT Sans" w:hAnsi="PT Sans" w:cs="Arial"/>
                <w:b/>
                <w:bCs/>
              </w:rPr>
            </w:pPr>
            <w:r w:rsidRPr="00441BDF">
              <w:rPr>
                <w:rFonts w:ascii="PT Sans" w:hAnsi="PT Sans" w:cs="Arial"/>
                <w:b/>
                <w:bCs/>
              </w:rPr>
              <w:t xml:space="preserve">Attributes </w:t>
            </w:r>
          </w:p>
        </w:tc>
        <w:tc>
          <w:tcPr>
            <w:tcW w:w="1560" w:type="dxa"/>
            <w:tcBorders>
              <w:top w:val="single" w:sz="6" w:space="0" w:color="808080"/>
              <w:left w:val="single" w:sz="6" w:space="0" w:color="808080"/>
              <w:bottom w:val="single" w:sz="6" w:space="0" w:color="808080"/>
              <w:right w:val="single" w:sz="6" w:space="0" w:color="808080"/>
            </w:tcBorders>
            <w:shd w:val="pct12" w:color="auto" w:fill="FFFFFF"/>
          </w:tcPr>
          <w:p w14:paraId="13C3F9B2" w14:textId="77777777" w:rsidR="00C92827" w:rsidRPr="00441BDF" w:rsidRDefault="00C92827" w:rsidP="00441BDF">
            <w:pPr>
              <w:jc w:val="center"/>
              <w:rPr>
                <w:rFonts w:ascii="PT Sans" w:hAnsi="PT Sans" w:cs="Arial"/>
                <w:b/>
                <w:bCs/>
              </w:rPr>
            </w:pPr>
          </w:p>
        </w:tc>
      </w:tr>
      <w:tr w:rsidR="00C92827" w:rsidRPr="00441BDF" w14:paraId="716A8960"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4C702AF2" w14:textId="77777777" w:rsidR="00C92827" w:rsidRPr="00441BDF" w:rsidRDefault="00C92827" w:rsidP="00441BDF">
            <w:pPr>
              <w:pStyle w:val="Header"/>
              <w:jc w:val="both"/>
              <w:rPr>
                <w:rFonts w:ascii="PT Sans" w:hAnsi="PT Sans" w:cs="Arial"/>
              </w:rPr>
            </w:pPr>
            <w:r w:rsidRPr="00441BDF">
              <w:rPr>
                <w:rFonts w:ascii="PT Sans" w:hAnsi="PT Sans" w:cs="Arial"/>
              </w:rPr>
              <w:t>Approachable and helpful nature</w:t>
            </w:r>
          </w:p>
        </w:tc>
        <w:tc>
          <w:tcPr>
            <w:tcW w:w="1560" w:type="dxa"/>
            <w:tcBorders>
              <w:top w:val="single" w:sz="6" w:space="0" w:color="808080"/>
              <w:left w:val="single" w:sz="6" w:space="0" w:color="808080"/>
              <w:bottom w:val="single" w:sz="6" w:space="0" w:color="808080"/>
              <w:right w:val="single" w:sz="6" w:space="0" w:color="808080"/>
            </w:tcBorders>
          </w:tcPr>
          <w:p w14:paraId="062C6D52" w14:textId="77777777" w:rsidR="00C92827" w:rsidRPr="00441BDF" w:rsidRDefault="00C92827" w:rsidP="00441BDF">
            <w:pPr>
              <w:jc w:val="center"/>
              <w:rPr>
                <w:rFonts w:ascii="PT Sans" w:hAnsi="PT Sans" w:cs="Arial"/>
              </w:rPr>
            </w:pPr>
            <w:r w:rsidRPr="00441BDF">
              <w:rPr>
                <w:rFonts w:ascii="PT Sans" w:hAnsi="PT Sans" w:cs="Arial"/>
              </w:rPr>
              <w:t>E</w:t>
            </w:r>
          </w:p>
        </w:tc>
      </w:tr>
      <w:tr w:rsidR="00C92827" w:rsidRPr="00441BDF" w14:paraId="257327CC"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1F25169F" w14:textId="77777777" w:rsidR="00C92827" w:rsidRPr="00441BDF" w:rsidRDefault="00C92827" w:rsidP="00441BDF">
            <w:pPr>
              <w:pStyle w:val="Header"/>
              <w:jc w:val="both"/>
              <w:rPr>
                <w:rFonts w:ascii="PT Sans" w:hAnsi="PT Sans" w:cs="Arial"/>
              </w:rPr>
            </w:pPr>
            <w:r w:rsidRPr="00441BDF">
              <w:rPr>
                <w:rFonts w:ascii="PT Sans" w:hAnsi="PT Sans" w:cs="Arial"/>
              </w:rPr>
              <w:t>Willingness to learn</w:t>
            </w:r>
            <w:r w:rsidR="006A384A" w:rsidRPr="00441BDF">
              <w:rPr>
                <w:rFonts w:ascii="PT Sans" w:hAnsi="PT Sans" w:cs="Arial"/>
              </w:rPr>
              <w:t xml:space="preserve"> and engage</w:t>
            </w:r>
          </w:p>
        </w:tc>
        <w:tc>
          <w:tcPr>
            <w:tcW w:w="1560" w:type="dxa"/>
            <w:tcBorders>
              <w:top w:val="single" w:sz="6" w:space="0" w:color="808080"/>
              <w:left w:val="single" w:sz="6" w:space="0" w:color="808080"/>
              <w:bottom w:val="single" w:sz="6" w:space="0" w:color="808080"/>
              <w:right w:val="single" w:sz="6" w:space="0" w:color="808080"/>
            </w:tcBorders>
          </w:tcPr>
          <w:p w14:paraId="6CE19738" w14:textId="77777777" w:rsidR="00C92827" w:rsidRPr="00441BDF" w:rsidRDefault="00C92827" w:rsidP="00441BDF">
            <w:pPr>
              <w:jc w:val="center"/>
              <w:rPr>
                <w:rFonts w:ascii="PT Sans" w:hAnsi="PT Sans" w:cs="Arial"/>
              </w:rPr>
            </w:pPr>
            <w:r w:rsidRPr="00441BDF">
              <w:rPr>
                <w:rFonts w:ascii="PT Sans" w:hAnsi="PT Sans" w:cs="Arial"/>
              </w:rPr>
              <w:t>E</w:t>
            </w:r>
          </w:p>
        </w:tc>
      </w:tr>
      <w:tr w:rsidR="00C92827" w:rsidRPr="00441BDF" w14:paraId="52845CD7"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4DCA78AD" w14:textId="77777777" w:rsidR="00D57E19" w:rsidRPr="00441BDF" w:rsidRDefault="00C92827" w:rsidP="00441BDF">
            <w:pPr>
              <w:pStyle w:val="Header"/>
              <w:jc w:val="both"/>
              <w:rPr>
                <w:rFonts w:ascii="PT Sans" w:hAnsi="PT Sans" w:cs="Arial"/>
              </w:rPr>
            </w:pPr>
            <w:r w:rsidRPr="00441BDF">
              <w:rPr>
                <w:rFonts w:ascii="PT Sans" w:hAnsi="PT Sans" w:cs="Arial"/>
              </w:rPr>
              <w:t>Ability to communicate at all levels</w:t>
            </w:r>
          </w:p>
        </w:tc>
        <w:tc>
          <w:tcPr>
            <w:tcW w:w="1560" w:type="dxa"/>
            <w:tcBorders>
              <w:top w:val="single" w:sz="6" w:space="0" w:color="808080"/>
              <w:left w:val="single" w:sz="6" w:space="0" w:color="808080"/>
              <w:bottom w:val="single" w:sz="6" w:space="0" w:color="808080"/>
              <w:right w:val="single" w:sz="6" w:space="0" w:color="808080"/>
            </w:tcBorders>
          </w:tcPr>
          <w:p w14:paraId="6B846E32" w14:textId="77777777" w:rsidR="00C92827" w:rsidRPr="00441BDF" w:rsidRDefault="00C92827" w:rsidP="00441BDF">
            <w:pPr>
              <w:jc w:val="center"/>
              <w:rPr>
                <w:rFonts w:ascii="PT Sans" w:hAnsi="PT Sans" w:cs="Arial"/>
              </w:rPr>
            </w:pPr>
            <w:r w:rsidRPr="00441BDF">
              <w:rPr>
                <w:rFonts w:ascii="PT Sans" w:hAnsi="PT Sans" w:cs="Arial"/>
              </w:rPr>
              <w:t>E</w:t>
            </w:r>
          </w:p>
        </w:tc>
      </w:tr>
      <w:tr w:rsidR="00C92827" w:rsidRPr="00441BDF" w14:paraId="21D2FBA9"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3AEA7481" w14:textId="77777777" w:rsidR="00C92827" w:rsidRPr="00441BDF" w:rsidRDefault="00C92827" w:rsidP="00441BDF">
            <w:pPr>
              <w:pStyle w:val="Header"/>
              <w:jc w:val="both"/>
              <w:rPr>
                <w:rFonts w:ascii="PT Sans" w:hAnsi="PT Sans" w:cs="Arial"/>
              </w:rPr>
            </w:pPr>
            <w:r w:rsidRPr="00441BDF">
              <w:rPr>
                <w:rFonts w:ascii="PT Sans" w:hAnsi="PT Sans" w:cs="Arial"/>
              </w:rPr>
              <w:t>Good team member but with ability to work unsupervised</w:t>
            </w:r>
          </w:p>
        </w:tc>
        <w:tc>
          <w:tcPr>
            <w:tcW w:w="1560" w:type="dxa"/>
            <w:tcBorders>
              <w:top w:val="single" w:sz="6" w:space="0" w:color="808080"/>
              <w:left w:val="single" w:sz="6" w:space="0" w:color="808080"/>
              <w:bottom w:val="single" w:sz="6" w:space="0" w:color="808080"/>
              <w:right w:val="single" w:sz="6" w:space="0" w:color="808080"/>
            </w:tcBorders>
          </w:tcPr>
          <w:p w14:paraId="4F844EE1" w14:textId="77777777" w:rsidR="00C92827" w:rsidRPr="00441BDF" w:rsidRDefault="00C92827" w:rsidP="00441BDF">
            <w:pPr>
              <w:jc w:val="center"/>
              <w:rPr>
                <w:rFonts w:ascii="PT Sans" w:hAnsi="PT Sans" w:cs="Arial"/>
              </w:rPr>
            </w:pPr>
            <w:r w:rsidRPr="00441BDF">
              <w:rPr>
                <w:rFonts w:ascii="PT Sans" w:hAnsi="PT Sans" w:cs="Arial"/>
              </w:rPr>
              <w:t>E</w:t>
            </w:r>
          </w:p>
        </w:tc>
      </w:tr>
      <w:tr w:rsidR="00C92827" w:rsidRPr="00441BDF" w14:paraId="071757D6" w14:textId="77777777" w:rsidTr="006F0DDE">
        <w:tblPrEx>
          <w:tblCellMar>
            <w:top w:w="0" w:type="dxa"/>
            <w:bottom w:w="0" w:type="dxa"/>
          </w:tblCellMar>
        </w:tblPrEx>
        <w:trPr>
          <w:cantSplit/>
        </w:trPr>
        <w:tc>
          <w:tcPr>
            <w:tcW w:w="8505" w:type="dxa"/>
            <w:tcBorders>
              <w:top w:val="single" w:sz="6" w:space="0" w:color="808080"/>
              <w:left w:val="single" w:sz="6" w:space="0" w:color="808080"/>
              <w:bottom w:val="single" w:sz="6" w:space="0" w:color="808080"/>
              <w:right w:val="single" w:sz="6" w:space="0" w:color="808080"/>
            </w:tcBorders>
          </w:tcPr>
          <w:p w14:paraId="360D47C7" w14:textId="77777777" w:rsidR="00C92827" w:rsidRPr="00441BDF" w:rsidRDefault="00C92827" w:rsidP="00441BDF">
            <w:pPr>
              <w:pStyle w:val="Header"/>
              <w:jc w:val="both"/>
              <w:rPr>
                <w:rFonts w:ascii="PT Sans" w:hAnsi="PT Sans" w:cs="Arial"/>
              </w:rPr>
            </w:pPr>
            <w:r w:rsidRPr="00441BDF">
              <w:rPr>
                <w:rFonts w:ascii="PT Sans" w:hAnsi="PT Sans" w:cs="Arial"/>
              </w:rPr>
              <w:t>Ability to work across HS</w:t>
            </w:r>
            <w:r w:rsidR="00D10A60" w:rsidRPr="00441BDF">
              <w:rPr>
                <w:rFonts w:ascii="PT Sans" w:hAnsi="PT Sans" w:cs="Arial"/>
              </w:rPr>
              <w:t xml:space="preserve">S </w:t>
            </w:r>
            <w:r w:rsidRPr="00441BDF">
              <w:rPr>
                <w:rFonts w:ascii="PT Sans" w:hAnsi="PT Sans" w:cs="Arial"/>
              </w:rPr>
              <w:t>Campuses occasionally as required (Portsmouth/Yeovil)</w:t>
            </w:r>
          </w:p>
        </w:tc>
        <w:tc>
          <w:tcPr>
            <w:tcW w:w="1560" w:type="dxa"/>
            <w:tcBorders>
              <w:top w:val="single" w:sz="6" w:space="0" w:color="808080"/>
              <w:left w:val="single" w:sz="6" w:space="0" w:color="808080"/>
              <w:bottom w:val="single" w:sz="6" w:space="0" w:color="808080"/>
              <w:right w:val="single" w:sz="6" w:space="0" w:color="808080"/>
            </w:tcBorders>
          </w:tcPr>
          <w:p w14:paraId="36877EC7" w14:textId="77777777" w:rsidR="00C92827" w:rsidRPr="00441BDF" w:rsidRDefault="00365B9D" w:rsidP="00441BDF">
            <w:pPr>
              <w:jc w:val="center"/>
              <w:rPr>
                <w:rFonts w:ascii="PT Sans" w:hAnsi="PT Sans" w:cs="Arial"/>
              </w:rPr>
            </w:pPr>
            <w:r w:rsidRPr="00441BDF">
              <w:rPr>
                <w:rFonts w:ascii="PT Sans" w:hAnsi="PT Sans" w:cs="Arial"/>
              </w:rPr>
              <w:t>E</w:t>
            </w:r>
          </w:p>
        </w:tc>
      </w:tr>
    </w:tbl>
    <w:p w14:paraId="2591616B" w14:textId="77777777" w:rsidR="00C92827" w:rsidRPr="00441BDF" w:rsidRDefault="00C92827" w:rsidP="00441BDF">
      <w:pPr>
        <w:ind w:right="-16"/>
        <w:jc w:val="both"/>
        <w:rPr>
          <w:rFonts w:ascii="PT Sans" w:hAnsi="PT Sans"/>
        </w:rPr>
      </w:pPr>
    </w:p>
    <w:p w14:paraId="555313F2" w14:textId="77777777" w:rsidR="00EC3CF0" w:rsidRPr="00441BDF" w:rsidRDefault="00EC3CF0" w:rsidP="00441BDF">
      <w:pPr>
        <w:jc w:val="both"/>
        <w:rPr>
          <w:rFonts w:ascii="PT Sans" w:hAnsi="PT Sans" w:cs="Arial"/>
        </w:rPr>
      </w:pPr>
    </w:p>
    <w:sectPr w:rsidR="00EC3CF0" w:rsidRPr="00441BDF" w:rsidSect="00A542FD">
      <w:headerReference w:type="first" r:id="rId8"/>
      <w:type w:val="oddPage"/>
      <w:pgSz w:w="11909" w:h="16834" w:code="9"/>
      <w:pgMar w:top="284" w:right="1152" w:bottom="284" w:left="1152" w:header="706" w:footer="706"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926D" w14:textId="77777777" w:rsidR="002B2E66" w:rsidRDefault="002B2E66">
      <w:r>
        <w:separator/>
      </w:r>
    </w:p>
  </w:endnote>
  <w:endnote w:type="continuationSeparator" w:id="0">
    <w:p w14:paraId="4E601658" w14:textId="77777777" w:rsidR="002B2E66" w:rsidRDefault="002B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Arial"/>
    <w:panose1 w:val="020B0503020203020204"/>
    <w:charset w:val="00"/>
    <w:family w:val="swiss"/>
    <w:pitch w:val="variable"/>
    <w:sig w:usb0="A00002EF" w:usb1="5000204B" w:usb2="00000020" w:usb3="00000000" w:csb0="00000097" w:csb1="00000000"/>
  </w:font>
  <w:font w:name="Glypha LT Std">
    <w:altName w:val="Cambria"/>
    <w:panose1 w:val="00000000000000000000"/>
    <w:charset w:val="00"/>
    <w:family w:val="roman"/>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89C6A" w14:textId="77777777" w:rsidR="002B2E66" w:rsidRDefault="002B2E66">
      <w:r>
        <w:separator/>
      </w:r>
    </w:p>
  </w:footnote>
  <w:footnote w:type="continuationSeparator" w:id="0">
    <w:p w14:paraId="29026B4B" w14:textId="77777777" w:rsidR="002B2E66" w:rsidRDefault="002B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982"/>
      <w:gridCol w:w="4756"/>
    </w:tblGrid>
    <w:tr w:rsidR="00C070A8" w14:paraId="6ED9BC6E" w14:textId="77777777">
      <w:tblPrEx>
        <w:tblCellMar>
          <w:top w:w="0" w:type="dxa"/>
          <w:bottom w:w="0" w:type="dxa"/>
        </w:tblCellMar>
      </w:tblPrEx>
      <w:tc>
        <w:tcPr>
          <w:tcW w:w="4982" w:type="dxa"/>
          <w:tcBorders>
            <w:top w:val="nil"/>
            <w:left w:val="nil"/>
            <w:bottom w:val="nil"/>
            <w:right w:val="nil"/>
          </w:tcBorders>
        </w:tcPr>
        <w:p w14:paraId="266D3844" w14:textId="77777777" w:rsidR="00C070A8" w:rsidRDefault="00C070A8">
          <w:pPr>
            <w:tabs>
              <w:tab w:val="right" w:pos="9360"/>
            </w:tabs>
            <w:rPr>
              <w:sz w:val="18"/>
              <w:szCs w:val="18"/>
            </w:rPr>
          </w:pPr>
        </w:p>
      </w:tc>
      <w:tc>
        <w:tcPr>
          <w:tcW w:w="4756" w:type="dxa"/>
          <w:tcBorders>
            <w:top w:val="nil"/>
            <w:left w:val="nil"/>
            <w:bottom w:val="nil"/>
            <w:right w:val="nil"/>
          </w:tcBorders>
        </w:tcPr>
        <w:p w14:paraId="47143FA0" w14:textId="77777777" w:rsidR="00C070A8" w:rsidRDefault="00C070A8">
          <w:pPr>
            <w:tabs>
              <w:tab w:val="right" w:pos="4558"/>
              <w:tab w:val="right" w:pos="9360"/>
            </w:tabs>
            <w:jc w:val="right"/>
            <w:rPr>
              <w:sz w:val="18"/>
              <w:szCs w:val="18"/>
            </w:rPr>
          </w:pPr>
        </w:p>
      </w:tc>
    </w:tr>
  </w:tbl>
  <w:p w14:paraId="321EC9F6" w14:textId="77777777" w:rsidR="00C070A8" w:rsidRDefault="00C07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FB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E51FBA"/>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9024BA0"/>
    <w:multiLevelType w:val="singleLevel"/>
    <w:tmpl w:val="C1626BAE"/>
    <w:lvl w:ilvl="0">
      <w:start w:val="1"/>
      <w:numFmt w:val="decimal"/>
      <w:lvlText w:val="%1."/>
      <w:lvlJc w:val="left"/>
      <w:pPr>
        <w:tabs>
          <w:tab w:val="num" w:pos="720"/>
        </w:tabs>
        <w:ind w:left="720" w:hanging="720"/>
      </w:pPr>
      <w:rPr>
        <w:rFonts w:hint="default"/>
      </w:rPr>
    </w:lvl>
  </w:abstractNum>
  <w:abstractNum w:abstractNumId="3" w15:restartNumberingAfterBreak="0">
    <w:nsid w:val="127411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1925516F"/>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243A6E06"/>
    <w:multiLevelType w:val="hybridMultilevel"/>
    <w:tmpl w:val="F8380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14D19"/>
    <w:multiLevelType w:val="singleLevel"/>
    <w:tmpl w:val="C1626BAE"/>
    <w:lvl w:ilvl="0">
      <w:start w:val="1"/>
      <w:numFmt w:val="decimal"/>
      <w:lvlText w:val="%1."/>
      <w:lvlJc w:val="left"/>
      <w:pPr>
        <w:tabs>
          <w:tab w:val="num" w:pos="720"/>
        </w:tabs>
        <w:ind w:left="720" w:hanging="720"/>
      </w:pPr>
      <w:rPr>
        <w:rFonts w:hint="default"/>
      </w:rPr>
    </w:lvl>
  </w:abstractNum>
  <w:abstractNum w:abstractNumId="7" w15:restartNumberingAfterBreak="0">
    <w:nsid w:val="29347482"/>
    <w:multiLevelType w:val="hybridMultilevel"/>
    <w:tmpl w:val="F8380E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EE3CA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AF57DAD"/>
    <w:multiLevelType w:val="singleLevel"/>
    <w:tmpl w:val="C1626BAE"/>
    <w:lvl w:ilvl="0">
      <w:start w:val="1"/>
      <w:numFmt w:val="decimal"/>
      <w:lvlText w:val="%1."/>
      <w:lvlJc w:val="left"/>
      <w:pPr>
        <w:tabs>
          <w:tab w:val="num" w:pos="720"/>
        </w:tabs>
        <w:ind w:left="720" w:hanging="720"/>
      </w:pPr>
      <w:rPr>
        <w:rFonts w:hint="default"/>
      </w:rPr>
    </w:lvl>
  </w:abstractNum>
  <w:abstractNum w:abstractNumId="10" w15:restartNumberingAfterBreak="0">
    <w:nsid w:val="3F114151"/>
    <w:multiLevelType w:val="hybridMultilevel"/>
    <w:tmpl w:val="1A1E368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6D46C9"/>
    <w:multiLevelType w:val="hybridMultilevel"/>
    <w:tmpl w:val="E91A409E"/>
    <w:lvl w:ilvl="0" w:tplc="679C29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63C44"/>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44B0589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668545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7D673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5F0340FC"/>
    <w:multiLevelType w:val="hybridMultilevel"/>
    <w:tmpl w:val="B16AD8A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0C072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6845726C"/>
    <w:multiLevelType w:val="singleLevel"/>
    <w:tmpl w:val="C1626BAE"/>
    <w:lvl w:ilvl="0">
      <w:start w:val="1"/>
      <w:numFmt w:val="decimal"/>
      <w:lvlText w:val="%1."/>
      <w:lvlJc w:val="left"/>
      <w:pPr>
        <w:tabs>
          <w:tab w:val="num" w:pos="720"/>
        </w:tabs>
        <w:ind w:left="720" w:hanging="720"/>
      </w:pPr>
      <w:rPr>
        <w:rFonts w:hint="default"/>
      </w:rPr>
    </w:lvl>
  </w:abstractNum>
  <w:abstractNum w:abstractNumId="19" w15:restartNumberingAfterBreak="0">
    <w:nsid w:val="7C715EF6"/>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F177363"/>
    <w:multiLevelType w:val="singleLevel"/>
    <w:tmpl w:val="CC4E8A40"/>
    <w:lvl w:ilvl="0">
      <w:start w:val="1"/>
      <w:numFmt w:val="lowerLetter"/>
      <w:lvlText w:val="%1."/>
      <w:lvlJc w:val="left"/>
      <w:pPr>
        <w:tabs>
          <w:tab w:val="num" w:pos="1800"/>
        </w:tabs>
        <w:ind w:left="1800" w:hanging="360"/>
      </w:pPr>
      <w:rPr>
        <w:rFonts w:hint="default"/>
      </w:rPr>
    </w:lvl>
  </w:abstractNum>
  <w:abstractNum w:abstractNumId="21" w15:restartNumberingAfterBreak="0">
    <w:nsid w:val="7F94376F"/>
    <w:multiLevelType w:val="hybridMultilevel"/>
    <w:tmpl w:val="AC0E1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276219">
    <w:abstractNumId w:val="13"/>
  </w:num>
  <w:num w:numId="2" w16cid:durableId="1173840383">
    <w:abstractNumId w:val="20"/>
  </w:num>
  <w:num w:numId="3" w16cid:durableId="1043285568">
    <w:abstractNumId w:val="19"/>
  </w:num>
  <w:num w:numId="4" w16cid:durableId="1224292351">
    <w:abstractNumId w:val="15"/>
  </w:num>
  <w:num w:numId="5" w16cid:durableId="1709989071">
    <w:abstractNumId w:val="14"/>
  </w:num>
  <w:num w:numId="6" w16cid:durableId="776607768">
    <w:abstractNumId w:val="17"/>
  </w:num>
  <w:num w:numId="7" w16cid:durableId="2048018379">
    <w:abstractNumId w:val="18"/>
  </w:num>
  <w:num w:numId="8" w16cid:durableId="1974097480">
    <w:abstractNumId w:val="9"/>
  </w:num>
  <w:num w:numId="9" w16cid:durableId="1313411437">
    <w:abstractNumId w:val="8"/>
  </w:num>
  <w:num w:numId="10" w16cid:durableId="615449983">
    <w:abstractNumId w:val="6"/>
  </w:num>
  <w:num w:numId="11" w16cid:durableId="153449390">
    <w:abstractNumId w:val="9"/>
  </w:num>
  <w:num w:numId="12" w16cid:durableId="965043195">
    <w:abstractNumId w:val="0"/>
  </w:num>
  <w:num w:numId="13" w16cid:durableId="1518806788">
    <w:abstractNumId w:val="3"/>
  </w:num>
  <w:num w:numId="14" w16cid:durableId="1853568957">
    <w:abstractNumId w:val="9"/>
  </w:num>
  <w:num w:numId="15" w16cid:durableId="93290296">
    <w:abstractNumId w:val="12"/>
  </w:num>
  <w:num w:numId="16" w16cid:durableId="1357543902">
    <w:abstractNumId w:val="4"/>
  </w:num>
  <w:num w:numId="17" w16cid:durableId="209269523">
    <w:abstractNumId w:val="16"/>
  </w:num>
  <w:num w:numId="18" w16cid:durableId="754791073">
    <w:abstractNumId w:val="10"/>
  </w:num>
  <w:num w:numId="19" w16cid:durableId="347101763">
    <w:abstractNumId w:val="21"/>
  </w:num>
  <w:num w:numId="20" w16cid:durableId="282201772">
    <w:abstractNumId w:val="5"/>
  </w:num>
  <w:num w:numId="21" w16cid:durableId="311759682">
    <w:abstractNumId w:val="7"/>
  </w:num>
  <w:num w:numId="22" w16cid:durableId="2121680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8E"/>
    <w:rsid w:val="000458CF"/>
    <w:rsid w:val="000717EE"/>
    <w:rsid w:val="001011BB"/>
    <w:rsid w:val="001019A3"/>
    <w:rsid w:val="00126078"/>
    <w:rsid w:val="0014666B"/>
    <w:rsid w:val="00186BD1"/>
    <w:rsid w:val="001C06CA"/>
    <w:rsid w:val="001D0E20"/>
    <w:rsid w:val="002023C7"/>
    <w:rsid w:val="002134C4"/>
    <w:rsid w:val="002330B0"/>
    <w:rsid w:val="00277C3A"/>
    <w:rsid w:val="00284CA4"/>
    <w:rsid w:val="002B2E66"/>
    <w:rsid w:val="002C2AC1"/>
    <w:rsid w:val="002C5181"/>
    <w:rsid w:val="002D4E87"/>
    <w:rsid w:val="00305E8A"/>
    <w:rsid w:val="003176E8"/>
    <w:rsid w:val="00326163"/>
    <w:rsid w:val="003346C5"/>
    <w:rsid w:val="00341908"/>
    <w:rsid w:val="00343CA1"/>
    <w:rsid w:val="003478A0"/>
    <w:rsid w:val="00365B9D"/>
    <w:rsid w:val="00367234"/>
    <w:rsid w:val="0038452A"/>
    <w:rsid w:val="003A48AA"/>
    <w:rsid w:val="003A684E"/>
    <w:rsid w:val="003C46E7"/>
    <w:rsid w:val="003F02C5"/>
    <w:rsid w:val="0040743C"/>
    <w:rsid w:val="00425B05"/>
    <w:rsid w:val="004361C9"/>
    <w:rsid w:val="00441BDF"/>
    <w:rsid w:val="00447F6B"/>
    <w:rsid w:val="00453533"/>
    <w:rsid w:val="00454167"/>
    <w:rsid w:val="00464E76"/>
    <w:rsid w:val="005039CC"/>
    <w:rsid w:val="00506592"/>
    <w:rsid w:val="00522C52"/>
    <w:rsid w:val="00573BBF"/>
    <w:rsid w:val="005765E2"/>
    <w:rsid w:val="005A68E4"/>
    <w:rsid w:val="005A7EC4"/>
    <w:rsid w:val="005E6E51"/>
    <w:rsid w:val="00613F02"/>
    <w:rsid w:val="0062069D"/>
    <w:rsid w:val="006407EB"/>
    <w:rsid w:val="006917D7"/>
    <w:rsid w:val="006A384A"/>
    <w:rsid w:val="006A62AE"/>
    <w:rsid w:val="006B3214"/>
    <w:rsid w:val="006C23D3"/>
    <w:rsid w:val="006C6744"/>
    <w:rsid w:val="006F0DDE"/>
    <w:rsid w:val="006F1A42"/>
    <w:rsid w:val="0073456E"/>
    <w:rsid w:val="00740C13"/>
    <w:rsid w:val="00751598"/>
    <w:rsid w:val="007B4AFD"/>
    <w:rsid w:val="007F3511"/>
    <w:rsid w:val="00800171"/>
    <w:rsid w:val="00806EBA"/>
    <w:rsid w:val="00811A53"/>
    <w:rsid w:val="00814826"/>
    <w:rsid w:val="008313E4"/>
    <w:rsid w:val="00832632"/>
    <w:rsid w:val="00836968"/>
    <w:rsid w:val="0084665E"/>
    <w:rsid w:val="0086199A"/>
    <w:rsid w:val="00873776"/>
    <w:rsid w:val="008922BF"/>
    <w:rsid w:val="008B2E2C"/>
    <w:rsid w:val="008B54A4"/>
    <w:rsid w:val="00902D7F"/>
    <w:rsid w:val="00926914"/>
    <w:rsid w:val="00967D30"/>
    <w:rsid w:val="009846A2"/>
    <w:rsid w:val="009C0B72"/>
    <w:rsid w:val="009F1FBC"/>
    <w:rsid w:val="00A33D45"/>
    <w:rsid w:val="00A40889"/>
    <w:rsid w:val="00A542FD"/>
    <w:rsid w:val="00AF0361"/>
    <w:rsid w:val="00B334DD"/>
    <w:rsid w:val="00B8467A"/>
    <w:rsid w:val="00BD6012"/>
    <w:rsid w:val="00C070A8"/>
    <w:rsid w:val="00C30F98"/>
    <w:rsid w:val="00C327EB"/>
    <w:rsid w:val="00C41FEC"/>
    <w:rsid w:val="00C92827"/>
    <w:rsid w:val="00C97AB6"/>
    <w:rsid w:val="00CA70C9"/>
    <w:rsid w:val="00CC0FD4"/>
    <w:rsid w:val="00CC1938"/>
    <w:rsid w:val="00CC22FF"/>
    <w:rsid w:val="00CD16EA"/>
    <w:rsid w:val="00CD746F"/>
    <w:rsid w:val="00CE0466"/>
    <w:rsid w:val="00CE6C4F"/>
    <w:rsid w:val="00D10A60"/>
    <w:rsid w:val="00D57E19"/>
    <w:rsid w:val="00D607E3"/>
    <w:rsid w:val="00D66693"/>
    <w:rsid w:val="00D66893"/>
    <w:rsid w:val="00D872BC"/>
    <w:rsid w:val="00DE336D"/>
    <w:rsid w:val="00E02A70"/>
    <w:rsid w:val="00E47459"/>
    <w:rsid w:val="00E51F8E"/>
    <w:rsid w:val="00EC3CF0"/>
    <w:rsid w:val="00EE3DD2"/>
    <w:rsid w:val="00F40270"/>
    <w:rsid w:val="00FD4ED6"/>
    <w:rsid w:val="00FE5FBE"/>
    <w:rsid w:val="00FF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9F200C"/>
  <w15:chartTrackingRefBased/>
  <w15:docId w15:val="{ECBE0824-6457-441D-9153-62C6A561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ja-JP"/>
    </w:rPr>
  </w:style>
  <w:style w:type="paragraph" w:styleId="Heading1">
    <w:name w:val="heading 1"/>
    <w:basedOn w:val="Normal"/>
    <w:next w:val="Normal"/>
    <w:qFormat/>
    <w:pPr>
      <w:keepNext/>
      <w:tabs>
        <w:tab w:val="left" w:pos="990"/>
      </w:tabs>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lang w:val="en-US"/>
    </w:rPr>
  </w:style>
  <w:style w:type="paragraph" w:styleId="BodyTextIndent">
    <w:name w:val="Body Text Indent"/>
    <w:basedOn w:val="Normal"/>
    <w:pPr>
      <w:jc w:val="center"/>
    </w:pPr>
    <w:rPr>
      <w:rFonts w:ascii="Arial" w:hAnsi="Arial" w:cs="Arial"/>
      <w:sz w:val="22"/>
      <w:szCs w:val="22"/>
      <w:lang w:val="en-US"/>
    </w:rPr>
  </w:style>
  <w:style w:type="paragraph" w:styleId="BalloonText">
    <w:name w:val="Balloon Text"/>
    <w:basedOn w:val="Normal"/>
    <w:semiHidden/>
    <w:rsid w:val="00E51F8E"/>
    <w:rPr>
      <w:rFonts w:ascii="Tahoma" w:hAnsi="Tahoma" w:cs="Tahoma"/>
      <w:sz w:val="16"/>
      <w:szCs w:val="16"/>
    </w:rPr>
  </w:style>
  <w:style w:type="paragraph" w:styleId="ListParagraph">
    <w:name w:val="List Paragraph"/>
    <w:basedOn w:val="Normal"/>
    <w:uiPriority w:val="1"/>
    <w:qFormat/>
    <w:rsid w:val="002C2A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4619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Post/Job Title:</vt:lpstr>
      <vt:lpstr>Job Purpose</vt:lpstr>
      <vt:lpstr>        </vt:lpstr>
    </vt:vector>
  </TitlesOfParts>
  <Company>Bournemouth University</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Post/Job Title:</dc:title>
  <dc:subject/>
  <dc:creator>Bournemouth University</dc:creator>
  <cp:keywords/>
  <cp:lastModifiedBy>Benita Nnanna</cp:lastModifiedBy>
  <cp:revision>3</cp:revision>
  <cp:lastPrinted>2015-10-19T11:19:00Z</cp:lastPrinted>
  <dcterms:created xsi:type="dcterms:W3CDTF">2025-02-24T12:37:00Z</dcterms:created>
  <dcterms:modified xsi:type="dcterms:W3CDTF">2025-02-24T12:37:00Z</dcterms:modified>
</cp:coreProperties>
</file>